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5" w:rsidRPr="00824FF5" w:rsidRDefault="00824FF5" w:rsidP="00824FF5">
      <w:pPr>
        <w:jc w:val="center"/>
        <w:rPr>
          <w:b/>
        </w:rPr>
      </w:pPr>
      <w:r w:rsidRPr="00824FF5">
        <w:rPr>
          <w:b/>
        </w:rPr>
        <w:t>КГБОУ «Норильская общеобразовательная школа-интернат»</w:t>
      </w:r>
    </w:p>
    <w:p w:rsidR="00824FF5" w:rsidRPr="00824FF5" w:rsidRDefault="00824FF5" w:rsidP="00824FF5">
      <w:pPr>
        <w:jc w:val="center"/>
        <w:rPr>
          <w:b/>
        </w:rPr>
      </w:pPr>
    </w:p>
    <w:p w:rsidR="00824FF5" w:rsidRPr="00824FF5" w:rsidRDefault="00824FF5" w:rsidP="00824FF5"/>
    <w:p w:rsid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Учитель начальных классов: Савчук Л.В.</w:t>
      </w:r>
    </w:p>
    <w:p w:rsid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4FF5" w:rsidRPr="00824FF5" w:rsidRDefault="009E1D0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Высту</w:t>
      </w:r>
      <w:bookmarkStart w:id="0" w:name="_GoBack"/>
      <w:bookmarkEnd w:id="0"/>
      <w:r w:rsidR="00824FF5" w:rsidRPr="00824FF5">
        <w:rPr>
          <w:rFonts w:eastAsia="Calibri"/>
          <w:b/>
          <w:sz w:val="28"/>
          <w:szCs w:val="28"/>
          <w:lang w:eastAsia="en-US"/>
        </w:rPr>
        <w:t>пление на педсовете школы</w:t>
      </w:r>
    </w:p>
    <w:p w:rsidR="00824FF5" w:rsidRP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4FF5">
        <w:rPr>
          <w:rFonts w:eastAsia="Calibri"/>
          <w:b/>
          <w:sz w:val="28"/>
          <w:szCs w:val="28"/>
          <w:lang w:eastAsia="en-US"/>
        </w:rPr>
        <w:t>по теме:</w:t>
      </w:r>
    </w:p>
    <w:p w:rsidR="00824FF5" w:rsidRP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4FF5">
        <w:rPr>
          <w:rFonts w:eastAsia="Calibri"/>
          <w:b/>
          <w:sz w:val="28"/>
          <w:szCs w:val="28"/>
          <w:lang w:eastAsia="en-US"/>
        </w:rPr>
        <w:t>«Работа с учащимися группы риска в начальных классах»</w:t>
      </w:r>
    </w:p>
    <w:p w:rsidR="00824FF5" w:rsidRDefault="00824FF5" w:rsidP="00824FF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824FF5" w:rsidRDefault="00824FF5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Скажи мне – и я забуду,</w:t>
      </w:r>
      <w:r w:rsidRPr="006A03FB">
        <w:rPr>
          <w:rFonts w:eastAsia="Calibri"/>
          <w:sz w:val="28"/>
          <w:szCs w:val="28"/>
          <w:lang w:eastAsia="en-US"/>
        </w:rPr>
        <w:t xml:space="preserve">  </w:t>
      </w: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A03F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6A03FB">
        <w:rPr>
          <w:rFonts w:eastAsia="Calibri"/>
          <w:sz w:val="28"/>
          <w:szCs w:val="28"/>
          <w:lang w:eastAsia="en-US"/>
        </w:rPr>
        <w:t xml:space="preserve">покажи мне – и я </w:t>
      </w:r>
      <w:r>
        <w:rPr>
          <w:rFonts w:eastAsia="Calibri"/>
          <w:sz w:val="28"/>
          <w:szCs w:val="28"/>
          <w:lang w:eastAsia="en-US"/>
        </w:rPr>
        <w:t>запомню,</w:t>
      </w: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A03F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дай сделать – и я пойму.</w:t>
      </w: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A03F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Китайская притча.</w:t>
      </w:r>
    </w:p>
    <w:p w:rsidR="006A03FB" w:rsidRDefault="003A28A1" w:rsidP="009A0ABB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3A28A1">
        <w:rPr>
          <w:rFonts w:eastAsia="Calibri"/>
          <w:sz w:val="28"/>
          <w:szCs w:val="28"/>
          <w:lang w:eastAsia="en-US"/>
        </w:rPr>
        <w:t xml:space="preserve">        </w:t>
      </w:r>
    </w:p>
    <w:p w:rsidR="003A28A1" w:rsidRPr="003A28A1" w:rsidRDefault="003A28A1" w:rsidP="00D865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28A1">
        <w:rPr>
          <w:rFonts w:eastAsia="Calibri"/>
          <w:sz w:val="28"/>
          <w:szCs w:val="28"/>
          <w:lang w:eastAsia="en-US"/>
        </w:rPr>
        <w:t>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3A28A1" w:rsidRPr="007C7E40" w:rsidRDefault="003A28A1" w:rsidP="00D865E3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E40">
        <w:rPr>
          <w:rFonts w:eastAsia="Calibri"/>
          <w:sz w:val="28"/>
          <w:szCs w:val="28"/>
          <w:lang w:eastAsia="en-US"/>
        </w:rPr>
        <w:t>Резко возросла информированность детей.</w:t>
      </w:r>
    </w:p>
    <w:p w:rsidR="003A28A1" w:rsidRPr="007C7E40" w:rsidRDefault="003A28A1" w:rsidP="00D865E3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E40">
        <w:rPr>
          <w:rFonts w:eastAsia="Calibri"/>
          <w:sz w:val="28"/>
          <w:szCs w:val="28"/>
          <w:lang w:eastAsia="en-US"/>
        </w:rPr>
        <w:t>Для жизнедеятельности современных детей характерна ограниченность общения со сверстниками.</w:t>
      </w:r>
    </w:p>
    <w:p w:rsidR="007C7E40" w:rsidRPr="007C7E40" w:rsidRDefault="007C7E40" w:rsidP="00D865E3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E40">
        <w:rPr>
          <w:rFonts w:eastAsia="Calibri"/>
          <w:sz w:val="28"/>
          <w:szCs w:val="28"/>
          <w:lang w:eastAsia="en-US"/>
        </w:rPr>
        <w:t>Сегодня дети более открыто выражают и отстаивают свое мнение,  наблюдается снижение доверия к миру, дети чаще испытывают чувство враждебности, тревоги, неуверенности.</w:t>
      </w:r>
    </w:p>
    <w:p w:rsidR="003A28A1" w:rsidRPr="007C7E40" w:rsidRDefault="003A28A1" w:rsidP="00D865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C7E40">
        <w:rPr>
          <w:rFonts w:eastAsia="Calibri"/>
          <w:sz w:val="28"/>
          <w:szCs w:val="28"/>
          <w:lang w:eastAsia="en-US"/>
        </w:rPr>
        <w:t>се большее число детей</w:t>
      </w:r>
      <w:r w:rsidRPr="003A28A1">
        <w:rPr>
          <w:rFonts w:eastAsia="Calibri"/>
          <w:sz w:val="28"/>
          <w:szCs w:val="28"/>
          <w:lang w:eastAsia="en-US"/>
        </w:rPr>
        <w:t xml:space="preserve"> попадают в</w:t>
      </w:r>
      <w:r w:rsidR="00E3104F">
        <w:rPr>
          <w:rFonts w:eastAsia="Calibri"/>
          <w:sz w:val="28"/>
          <w:szCs w:val="28"/>
          <w:lang w:eastAsia="en-US"/>
        </w:rPr>
        <w:t xml:space="preserve"> категорию группы риска.</w:t>
      </w:r>
      <w:r w:rsidRPr="003A28A1">
        <w:rPr>
          <w:rFonts w:eastAsia="Calibri"/>
          <w:sz w:val="28"/>
          <w:szCs w:val="28"/>
          <w:lang w:eastAsia="en-US"/>
        </w:rPr>
        <w:t xml:space="preserve"> </w:t>
      </w:r>
      <w:r w:rsidR="00E3104F">
        <w:rPr>
          <w:rFonts w:eastAsia="Calibri"/>
          <w:sz w:val="28"/>
          <w:szCs w:val="28"/>
          <w:lang w:eastAsia="en-US"/>
        </w:rPr>
        <w:t xml:space="preserve"> Более подробно  рассмотрим </w:t>
      </w:r>
      <w:r w:rsidR="00FB5A6B">
        <w:rPr>
          <w:sz w:val="28"/>
          <w:szCs w:val="28"/>
        </w:rPr>
        <w:t xml:space="preserve"> детей с</w:t>
      </w:r>
      <w:r w:rsidR="00E3104F" w:rsidRPr="00E3104F">
        <w:rPr>
          <w:sz w:val="28"/>
          <w:szCs w:val="28"/>
        </w:rPr>
        <w:t xml:space="preserve"> </w:t>
      </w:r>
      <w:r w:rsidR="00E3104F">
        <w:rPr>
          <w:sz w:val="28"/>
          <w:szCs w:val="28"/>
        </w:rPr>
        <w:t>с</w:t>
      </w:r>
      <w:r w:rsidR="00E3104F" w:rsidRPr="007C7E40">
        <w:rPr>
          <w:sz w:val="28"/>
          <w:szCs w:val="28"/>
        </w:rPr>
        <w:t>индром</w:t>
      </w:r>
      <w:r w:rsidR="00FB5A6B">
        <w:rPr>
          <w:sz w:val="28"/>
          <w:szCs w:val="28"/>
        </w:rPr>
        <w:t>ом</w:t>
      </w:r>
      <w:r w:rsidR="00E3104F" w:rsidRPr="007C7E40">
        <w:rPr>
          <w:sz w:val="28"/>
          <w:szCs w:val="28"/>
        </w:rPr>
        <w:t xml:space="preserve"> дефицита внимания с </w:t>
      </w:r>
      <w:proofErr w:type="spellStart"/>
      <w:r w:rsidR="00E3104F" w:rsidRPr="007C7E40">
        <w:rPr>
          <w:sz w:val="28"/>
          <w:szCs w:val="28"/>
        </w:rPr>
        <w:t>гиперактивностью</w:t>
      </w:r>
      <w:proofErr w:type="spellEnd"/>
      <w:r w:rsidR="00E3104F">
        <w:rPr>
          <w:sz w:val="28"/>
          <w:szCs w:val="28"/>
        </w:rPr>
        <w:t xml:space="preserve">, а </w:t>
      </w:r>
      <w:proofErr w:type="spellStart"/>
      <w:r w:rsidR="00E3104F">
        <w:rPr>
          <w:sz w:val="28"/>
          <w:szCs w:val="28"/>
        </w:rPr>
        <w:t>ткаже</w:t>
      </w:r>
      <w:proofErr w:type="spellEnd"/>
      <w:r w:rsidR="00E3104F">
        <w:rPr>
          <w:sz w:val="28"/>
          <w:szCs w:val="28"/>
        </w:rPr>
        <w:t xml:space="preserve"> детей «с трудностями обучения</w:t>
      </w:r>
      <w:r w:rsidR="00FB5A6B">
        <w:rPr>
          <w:sz w:val="28"/>
          <w:szCs w:val="28"/>
        </w:rPr>
        <w:t>»</w:t>
      </w:r>
      <w:r w:rsidR="00E3104F">
        <w:rPr>
          <w:sz w:val="28"/>
          <w:szCs w:val="28"/>
        </w:rPr>
        <w:t>.</w:t>
      </w:r>
      <w:r w:rsidR="007C7E40" w:rsidRPr="007C7E40">
        <w:rPr>
          <w:rFonts w:eastAsia="Calibri"/>
          <w:sz w:val="28"/>
          <w:szCs w:val="28"/>
          <w:lang w:eastAsia="en-US"/>
        </w:rPr>
        <w:t xml:space="preserve"> </w:t>
      </w:r>
    </w:p>
    <w:p w:rsidR="000934BB" w:rsidRPr="005C42A2" w:rsidRDefault="000934BB" w:rsidP="00D865E3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42A2">
        <w:rPr>
          <w:b/>
          <w:i/>
          <w:sz w:val="28"/>
          <w:szCs w:val="28"/>
        </w:rPr>
        <w:t>Методы работы учителя с гиперактивными детьми</w:t>
      </w:r>
    </w:p>
    <w:p w:rsidR="003D4608" w:rsidRPr="003D4608" w:rsidRDefault="000934BB" w:rsidP="00EA0AC6">
      <w:pPr>
        <w:ind w:firstLine="567"/>
        <w:jc w:val="both"/>
        <w:rPr>
          <w:sz w:val="28"/>
          <w:szCs w:val="20"/>
        </w:rPr>
      </w:pPr>
      <w:r w:rsidRPr="005C42A2">
        <w:rPr>
          <w:b/>
          <w:i/>
          <w:sz w:val="28"/>
          <w:szCs w:val="28"/>
        </w:rPr>
        <w:t>Коррекционная работа должна проходить постепенно с какой-то одной отдельной функции.</w:t>
      </w:r>
      <w:r w:rsidRPr="00A5468D">
        <w:rPr>
          <w:sz w:val="28"/>
          <w:szCs w:val="28"/>
        </w:rPr>
        <w:t xml:space="preserve"> Это связано с тем, что </w:t>
      </w:r>
      <w:proofErr w:type="spellStart"/>
      <w:r w:rsidRPr="00A5468D">
        <w:rPr>
          <w:sz w:val="28"/>
          <w:szCs w:val="28"/>
        </w:rPr>
        <w:t>гиперактивный</w:t>
      </w:r>
      <w:proofErr w:type="spellEnd"/>
      <w:r w:rsidRPr="00A5468D">
        <w:rPr>
          <w:sz w:val="28"/>
          <w:szCs w:val="28"/>
        </w:rPr>
        <w:t xml:space="preserve"> ребенок физически не может длительное время внимательно слушать учителя, спокойно сидеть и сдерживать свою импульсивность</w:t>
      </w:r>
      <w:r w:rsidRPr="00EA0AC6">
        <w:rPr>
          <w:i/>
          <w:sz w:val="28"/>
          <w:szCs w:val="28"/>
        </w:rPr>
        <w:t xml:space="preserve">. </w:t>
      </w:r>
      <w:r w:rsidRPr="00EA0AC6">
        <w:rPr>
          <w:b/>
          <w:i/>
          <w:sz w:val="28"/>
          <w:szCs w:val="28"/>
        </w:rPr>
        <w:t>Например, развиваем внимание</w:t>
      </w:r>
      <w:r w:rsidRPr="00A5468D">
        <w:rPr>
          <w:sz w:val="28"/>
          <w:szCs w:val="28"/>
        </w:rPr>
        <w:t xml:space="preserve">, а после того, как ребенок научился концентрировать и переключать внимание, можно переходить к тренировке </w:t>
      </w:r>
      <w:r w:rsidRPr="00DD7EF0">
        <w:rPr>
          <w:sz w:val="28"/>
          <w:szCs w:val="28"/>
        </w:rPr>
        <w:t>двигательного контроля</w:t>
      </w:r>
      <w:r w:rsidRPr="00A5468D">
        <w:rPr>
          <w:sz w:val="28"/>
          <w:szCs w:val="28"/>
        </w:rPr>
        <w:t xml:space="preserve">. Когда в процессе занятий достигаются </w:t>
      </w:r>
      <w:r w:rsidRPr="00A5468D">
        <w:rPr>
          <w:sz w:val="28"/>
          <w:szCs w:val="28"/>
        </w:rPr>
        <w:lastRenderedPageBreak/>
        <w:t xml:space="preserve">устойчивые положительные результаты, можно переходить к тренировке одновременно двух функций. Это может быть, например, </w:t>
      </w:r>
      <w:r w:rsidRPr="00EA0AC6">
        <w:rPr>
          <w:b/>
          <w:i/>
          <w:sz w:val="28"/>
          <w:szCs w:val="28"/>
        </w:rPr>
        <w:t>дефицит внимания и контроль поведения.</w:t>
      </w:r>
      <w:r w:rsidRPr="00A5468D">
        <w:rPr>
          <w:sz w:val="28"/>
          <w:szCs w:val="28"/>
        </w:rPr>
        <w:t xml:space="preserve"> И только позже вводить упражнения, развивающие все три функции одновременно. </w:t>
      </w:r>
    </w:p>
    <w:p w:rsidR="00CA059A" w:rsidRPr="005C42A2" w:rsidRDefault="00CA059A" w:rsidP="00EA0AC6">
      <w:pPr>
        <w:jc w:val="both"/>
        <w:rPr>
          <w:i/>
          <w:sz w:val="28"/>
          <w:szCs w:val="28"/>
        </w:rPr>
      </w:pPr>
    </w:p>
    <w:p w:rsidR="000934BB" w:rsidRPr="00A5468D" w:rsidRDefault="00CA059A" w:rsidP="00EA0AC6">
      <w:pPr>
        <w:jc w:val="both"/>
        <w:rPr>
          <w:sz w:val="28"/>
          <w:szCs w:val="28"/>
        </w:rPr>
      </w:pPr>
      <w:r w:rsidRPr="005C42A2">
        <w:rPr>
          <w:i/>
          <w:sz w:val="28"/>
          <w:szCs w:val="28"/>
        </w:rPr>
        <w:t xml:space="preserve">      </w:t>
      </w:r>
      <w:r w:rsidR="000934BB" w:rsidRPr="005C42A2">
        <w:rPr>
          <w:b/>
          <w:i/>
          <w:sz w:val="28"/>
          <w:szCs w:val="28"/>
        </w:rPr>
        <w:t>Начинать работать с гиперактивными детьми надо, по возможности, индивидуально, в крайнем случае - малыми группами</w:t>
      </w:r>
      <w:r w:rsidR="000934BB" w:rsidRPr="00A5468D">
        <w:rPr>
          <w:sz w:val="28"/>
          <w:szCs w:val="28"/>
        </w:rPr>
        <w:t>, и только потом постепенно вводить их в большие группы. Это связано с тем, что индивидуальные особенности мешают таким детям сосредоточиться, если рядом много сверстников.</w:t>
      </w:r>
    </w:p>
    <w:p w:rsidR="00CA059A" w:rsidRPr="00CA059A" w:rsidRDefault="000934BB" w:rsidP="00EA0AC6">
      <w:pPr>
        <w:jc w:val="both"/>
        <w:rPr>
          <w:b/>
          <w:sz w:val="28"/>
          <w:szCs w:val="28"/>
        </w:rPr>
      </w:pPr>
      <w:r w:rsidRPr="00EA0AC6">
        <w:rPr>
          <w:b/>
          <w:i/>
          <w:sz w:val="28"/>
          <w:szCs w:val="28"/>
        </w:rPr>
        <w:t>Кроме того, сами занятия должны проходить в эмоционально привлекательной для детей фор</w:t>
      </w:r>
      <w:r w:rsidR="003A28A1" w:rsidRPr="00EA0AC6">
        <w:rPr>
          <w:b/>
          <w:i/>
          <w:sz w:val="28"/>
          <w:szCs w:val="28"/>
        </w:rPr>
        <w:t>ме, например, игровой</w:t>
      </w:r>
      <w:r w:rsidRPr="00CA059A">
        <w:rPr>
          <w:b/>
          <w:sz w:val="28"/>
          <w:szCs w:val="28"/>
        </w:rPr>
        <w:t>.</w:t>
      </w:r>
    </w:p>
    <w:p w:rsidR="000934BB" w:rsidRPr="00A5468D" w:rsidRDefault="000934BB" w:rsidP="00EA0AC6">
      <w:p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Основные направления в работе с гиперактивными детьми:</w:t>
      </w:r>
    </w:p>
    <w:p w:rsidR="00556A4C" w:rsidRDefault="00A65618" w:rsidP="00EA0AC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учебной мотивации.</w:t>
      </w:r>
    </w:p>
    <w:p w:rsidR="001130FE" w:rsidRPr="00EA0AC6" w:rsidRDefault="00A65618" w:rsidP="00EA0AC6">
      <w:pPr>
        <w:jc w:val="both"/>
        <w:rPr>
          <w:b/>
          <w:i/>
          <w:sz w:val="28"/>
          <w:szCs w:val="28"/>
        </w:rPr>
      </w:pPr>
      <w:r w:rsidRPr="00EA0AC6">
        <w:rPr>
          <w:b/>
          <w:i/>
          <w:sz w:val="28"/>
          <w:szCs w:val="28"/>
        </w:rPr>
        <w:t>П</w:t>
      </w:r>
      <w:r w:rsidR="000E0DD2" w:rsidRPr="00EA0AC6">
        <w:rPr>
          <w:b/>
          <w:i/>
          <w:sz w:val="28"/>
          <w:szCs w:val="28"/>
        </w:rPr>
        <w:t>рименение системы поощрения: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создание ситуации успеха,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стимулирующее оцен</w:t>
      </w:r>
      <w:r w:rsidR="000E0DD2" w:rsidRPr="00A65618">
        <w:rPr>
          <w:sz w:val="28"/>
          <w:szCs w:val="28"/>
        </w:rPr>
        <w:t>ивание,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создание проблемных ситуаци</w:t>
      </w:r>
      <w:r w:rsidR="00556A4C" w:rsidRPr="00A65618">
        <w:rPr>
          <w:sz w:val="28"/>
          <w:szCs w:val="28"/>
        </w:rPr>
        <w:t>й</w:t>
      </w:r>
      <w:r w:rsidR="000E0DD2" w:rsidRPr="00A65618">
        <w:rPr>
          <w:sz w:val="28"/>
          <w:szCs w:val="28"/>
        </w:rPr>
        <w:t>,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развитие желания быть полезным,</w:t>
      </w:r>
    </w:p>
    <w:p w:rsidR="001130FE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создание ситуаций</w:t>
      </w:r>
      <w:r w:rsidR="00A65618" w:rsidRPr="00A65618">
        <w:rPr>
          <w:sz w:val="28"/>
          <w:szCs w:val="28"/>
        </w:rPr>
        <w:t xml:space="preserve"> взаимопомощи, </w:t>
      </w:r>
      <w:r w:rsidRPr="00A65618">
        <w:rPr>
          <w:sz w:val="28"/>
          <w:szCs w:val="28"/>
        </w:rPr>
        <w:t xml:space="preserve"> с</w:t>
      </w:r>
      <w:r w:rsidR="00556A4C" w:rsidRPr="00A65618">
        <w:rPr>
          <w:sz w:val="28"/>
          <w:szCs w:val="28"/>
        </w:rPr>
        <w:t>опережива</w:t>
      </w:r>
      <w:r w:rsidR="000E0DD2" w:rsidRPr="00A65618">
        <w:rPr>
          <w:sz w:val="28"/>
          <w:szCs w:val="28"/>
        </w:rPr>
        <w:t>ния.</w:t>
      </w:r>
    </w:p>
    <w:p w:rsidR="000934BB" w:rsidRPr="005C42A2" w:rsidRDefault="00556A4C" w:rsidP="00EA0AC6">
      <w:pPr>
        <w:ind w:left="360"/>
        <w:jc w:val="both"/>
        <w:rPr>
          <w:b/>
          <w:i/>
          <w:sz w:val="28"/>
          <w:szCs w:val="28"/>
        </w:rPr>
      </w:pPr>
      <w:r w:rsidRPr="005C42A2">
        <w:rPr>
          <w:b/>
          <w:i/>
          <w:sz w:val="28"/>
          <w:szCs w:val="28"/>
        </w:rPr>
        <w:t>Применение нетрадиционных форм уроков:</w:t>
      </w:r>
    </w:p>
    <w:p w:rsidR="00245E02" w:rsidRPr="00556A4C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556A4C">
        <w:rPr>
          <w:bCs/>
          <w:sz w:val="28"/>
          <w:szCs w:val="28"/>
        </w:rPr>
        <w:t>уроки-деловые</w:t>
      </w:r>
      <w:proofErr w:type="gramEnd"/>
      <w:r w:rsidRPr="00556A4C">
        <w:rPr>
          <w:bCs/>
          <w:sz w:val="28"/>
          <w:szCs w:val="28"/>
        </w:rPr>
        <w:t xml:space="preserve"> игры;</w:t>
      </w:r>
    </w:p>
    <w:p w:rsidR="00245E02" w:rsidRPr="00556A4C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уроки-соревнования;</w:t>
      </w:r>
    </w:p>
    <w:p w:rsidR="00245E02" w:rsidRPr="00556A4C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театрализованные уроки;</w:t>
      </w:r>
    </w:p>
    <w:p w:rsidR="008D1F1E" w:rsidRPr="008D1F1E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межпредметные  уроки.</w:t>
      </w:r>
    </w:p>
    <w:p w:rsidR="00EE2729" w:rsidRPr="005C42A2" w:rsidRDefault="008D1F1E" w:rsidP="00EA0AC6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  <w:r w:rsidR="00EE2729" w:rsidRPr="005C42A2">
        <w:rPr>
          <w:b/>
          <w:bCs/>
          <w:i/>
          <w:sz w:val="28"/>
          <w:szCs w:val="28"/>
          <w:lang w:eastAsia="en-US"/>
        </w:rPr>
        <w:t>Применение игровых форм, методов и приёмов обучения</w:t>
      </w:r>
      <w:r w:rsidR="00EE2729" w:rsidRPr="005C42A2">
        <w:rPr>
          <w:bCs/>
          <w:i/>
          <w:sz w:val="28"/>
          <w:szCs w:val="28"/>
          <w:lang w:eastAsia="en-US"/>
        </w:rPr>
        <w:t>.</w:t>
      </w:r>
    </w:p>
    <w:p w:rsidR="00556A4C" w:rsidRPr="008D1F1E" w:rsidRDefault="00EE2142" w:rsidP="00EA0AC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Преодолеть </w:t>
      </w:r>
      <w:r w:rsidR="00EE2729" w:rsidRPr="00EE2729">
        <w:rPr>
          <w:rFonts w:eastAsia="Calibri"/>
          <w:sz w:val="28"/>
          <w:szCs w:val="28"/>
          <w:lang w:eastAsia="en-US"/>
        </w:rPr>
        <w:t xml:space="preserve"> речевую замкнутость</w:t>
      </w:r>
      <w:r>
        <w:rPr>
          <w:rFonts w:eastAsia="Calibri"/>
          <w:sz w:val="28"/>
          <w:szCs w:val="28"/>
          <w:lang w:eastAsia="en-US"/>
        </w:rPr>
        <w:t xml:space="preserve"> учащихся </w:t>
      </w:r>
      <w:r w:rsidR="00EE2729" w:rsidRPr="00EE2729">
        <w:rPr>
          <w:rFonts w:eastAsia="Calibri"/>
          <w:sz w:val="28"/>
          <w:szCs w:val="28"/>
          <w:lang w:eastAsia="en-US"/>
        </w:rPr>
        <w:t xml:space="preserve"> и снять напряженность в формировании разносторонних навыков помогут задания занимательного характера. Это дидактические и сюжетно-ролевые игры, дидактические сказки.</w:t>
      </w:r>
      <w:r w:rsidR="00B972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721C">
        <w:rPr>
          <w:rFonts w:eastAsia="Calibri"/>
          <w:sz w:val="28"/>
          <w:szCs w:val="28"/>
          <w:lang w:eastAsia="en-US"/>
        </w:rPr>
        <w:t>Сказкотерапия</w:t>
      </w:r>
      <w:proofErr w:type="spellEnd"/>
      <w:r w:rsidR="00B9721C">
        <w:rPr>
          <w:rFonts w:eastAsia="Calibri"/>
          <w:sz w:val="28"/>
          <w:szCs w:val="28"/>
          <w:lang w:eastAsia="en-US"/>
        </w:rPr>
        <w:t xml:space="preserve"> является одним из эффективных методов работы с детьми, испытывающими эмоциональные и поведенческие затруднения. </w:t>
      </w:r>
      <w:r w:rsidR="008D1F1E">
        <w:rPr>
          <w:rFonts w:eastAsia="Calibri"/>
          <w:sz w:val="28"/>
          <w:szCs w:val="28"/>
          <w:lang w:eastAsia="en-US"/>
        </w:rPr>
        <w:t>П</w:t>
      </w:r>
      <w:r w:rsidR="00EE2729" w:rsidRPr="00EE2729">
        <w:rPr>
          <w:rFonts w:eastAsia="Calibri"/>
          <w:sz w:val="28"/>
          <w:szCs w:val="28"/>
          <w:lang w:eastAsia="en-US"/>
        </w:rPr>
        <w:t>роигрывание сказочных ситуаций, особенно конфликтных, способствует решению спорных вопросов, которые иногда кажутся детям неразрешимыми.</w:t>
      </w:r>
    </w:p>
    <w:p w:rsidR="000934BB" w:rsidRPr="008D1F1E" w:rsidRDefault="000934BB" w:rsidP="005C42A2">
      <w:pPr>
        <w:jc w:val="both"/>
        <w:rPr>
          <w:b/>
          <w:sz w:val="28"/>
          <w:szCs w:val="28"/>
        </w:rPr>
      </w:pPr>
      <w:r w:rsidRPr="00A5468D">
        <w:rPr>
          <w:sz w:val="28"/>
          <w:szCs w:val="28"/>
        </w:rPr>
        <w:t xml:space="preserve">2. </w:t>
      </w:r>
      <w:r w:rsidRPr="005C42A2">
        <w:rPr>
          <w:b/>
          <w:i/>
          <w:sz w:val="28"/>
          <w:szCs w:val="28"/>
        </w:rPr>
        <w:t>Организация учебного процесса с учетом психофизиологических особенностей учащихся: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смена видов деятельности в зависимости от утомляемости ребенка;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реализация двигательн</w:t>
      </w:r>
      <w:r w:rsidR="00EE2142">
        <w:rPr>
          <w:sz w:val="28"/>
          <w:szCs w:val="28"/>
        </w:rPr>
        <w:t>ой потребности ребенка;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понижение требований к аккуратности на первых этапах обучения; сокращение объёма заданий;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выполнение упражнений на релаксацию и снятие мышечн</w:t>
      </w:r>
      <w:r w:rsidR="001539F2">
        <w:rPr>
          <w:sz w:val="28"/>
          <w:szCs w:val="28"/>
        </w:rPr>
        <w:t>ых зажимов;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инструкции учителя должны быть четкими и немногословными;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избегание категорических запретов;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сохранять спокойствие, что окажет поддержку ребёнку;</w:t>
      </w:r>
    </w:p>
    <w:p w:rsidR="000934BB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чаще одобрять и поощрять, хвалить, больше беседовать.</w:t>
      </w:r>
    </w:p>
    <w:p w:rsidR="000934BB" w:rsidRPr="00A5468D" w:rsidRDefault="000B7F90" w:rsidP="005C42A2">
      <w:pPr>
        <w:widowControl w:val="0"/>
        <w:tabs>
          <w:tab w:val="left" w:pos="0"/>
          <w:tab w:val="left" w:pos="720"/>
          <w:tab w:val="left" w:pos="851"/>
          <w:tab w:val="left" w:pos="993"/>
        </w:tabs>
        <w:ind w:left="360"/>
        <w:rPr>
          <w:sz w:val="28"/>
          <w:szCs w:val="28"/>
        </w:rPr>
      </w:pPr>
      <w:r w:rsidRPr="000B7F90">
        <w:rPr>
          <w:sz w:val="28"/>
          <w:szCs w:val="28"/>
        </w:rPr>
        <w:t>Проблему гиперактивности невозможно решить волевыми усилиями, авторитарными указаниями и убеждениями.</w:t>
      </w:r>
      <w:r>
        <w:rPr>
          <w:sz w:val="28"/>
          <w:szCs w:val="28"/>
        </w:rPr>
        <w:t xml:space="preserve"> </w:t>
      </w:r>
      <w:r w:rsidR="000934BB" w:rsidRPr="00A546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934BB" w:rsidRPr="00A5468D">
        <w:rPr>
          <w:sz w:val="28"/>
          <w:szCs w:val="28"/>
        </w:rPr>
        <w:t>ндивидуальный подход, кот</w:t>
      </w:r>
      <w:r w:rsidR="003C0E6D">
        <w:rPr>
          <w:sz w:val="28"/>
          <w:szCs w:val="28"/>
        </w:rPr>
        <w:t xml:space="preserve">орый так необходим этим детям, </w:t>
      </w:r>
      <w:r w:rsidR="000934BB" w:rsidRPr="00A5468D">
        <w:rPr>
          <w:sz w:val="28"/>
          <w:szCs w:val="28"/>
        </w:rPr>
        <w:t xml:space="preserve"> дело довольно сложное и требует от педагогов </w:t>
      </w:r>
      <w:r w:rsidR="000934BB" w:rsidRPr="00A5468D">
        <w:rPr>
          <w:sz w:val="28"/>
          <w:szCs w:val="28"/>
        </w:rPr>
        <w:lastRenderedPageBreak/>
        <w:t>больших усилий, гибкости, терпения.</w:t>
      </w:r>
    </w:p>
    <w:p w:rsidR="000934BB" w:rsidRPr="00A5468D" w:rsidRDefault="000B7F90" w:rsidP="005C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4BB" w:rsidRPr="00A5468D">
        <w:rPr>
          <w:sz w:val="28"/>
          <w:szCs w:val="28"/>
        </w:rPr>
        <w:t>Существуют специальные упражнения для гиперактивных детей, развивающие внимание, усидчивость или же, снимающие лишнюю энергию. Вот некоторые из них:</w:t>
      </w:r>
    </w:p>
    <w:p w:rsidR="00986D2B" w:rsidRPr="00986D2B" w:rsidRDefault="00986D2B" w:rsidP="005C42A2">
      <w:pPr>
        <w:jc w:val="both"/>
        <w:rPr>
          <w:b/>
          <w:sz w:val="28"/>
          <w:szCs w:val="28"/>
        </w:rPr>
      </w:pPr>
      <w:r w:rsidRPr="00986D2B">
        <w:rPr>
          <w:b/>
          <w:sz w:val="28"/>
          <w:szCs w:val="28"/>
        </w:rPr>
        <w:t>«Снежный ком»</w:t>
      </w:r>
    </w:p>
    <w:p w:rsidR="00986D2B" w:rsidRPr="00986D2B" w:rsidRDefault="00986D2B" w:rsidP="005C42A2">
      <w:pPr>
        <w:rPr>
          <w:sz w:val="28"/>
          <w:szCs w:val="28"/>
        </w:rPr>
      </w:pPr>
      <w:r w:rsidRPr="00986D2B">
        <w:rPr>
          <w:sz w:val="28"/>
          <w:szCs w:val="28"/>
        </w:rPr>
        <w:t>Цель: развитие внимания, памяти, преодоление импульсивности.</w:t>
      </w:r>
      <w:r w:rsidRPr="00986D2B">
        <w:rPr>
          <w:sz w:val="28"/>
          <w:szCs w:val="28"/>
        </w:rPr>
        <w:br/>
        <w:t>Условия игры. Выбирается тема игры: г</w:t>
      </w:r>
      <w:r w:rsidRPr="00A5468D">
        <w:rPr>
          <w:sz w:val="28"/>
          <w:szCs w:val="28"/>
        </w:rPr>
        <w:t>орода, имена</w:t>
      </w:r>
      <w:r w:rsidRPr="00986D2B">
        <w:rPr>
          <w:sz w:val="28"/>
          <w:szCs w:val="28"/>
        </w:rPr>
        <w:t xml:space="preserve"> и т.п. игроки садятся в круг. Первый игрок называет слово по </w:t>
      </w:r>
      <w:r w:rsidRPr="00A5468D">
        <w:rPr>
          <w:sz w:val="28"/>
          <w:szCs w:val="28"/>
        </w:rPr>
        <w:t>данной тематике</w:t>
      </w:r>
      <w:r w:rsidRPr="00986D2B">
        <w:rPr>
          <w:sz w:val="28"/>
          <w:szCs w:val="28"/>
        </w:rPr>
        <w:t xml:space="preserve">. Второй игрок должен повторить первое слово </w:t>
      </w:r>
      <w:r w:rsidRPr="00A5468D">
        <w:rPr>
          <w:sz w:val="28"/>
          <w:szCs w:val="28"/>
        </w:rPr>
        <w:t>и добавить свое</w:t>
      </w:r>
      <w:r w:rsidRPr="00986D2B">
        <w:rPr>
          <w:sz w:val="28"/>
          <w:szCs w:val="28"/>
        </w:rPr>
        <w:t>. И так далее по кругу до тех пор, пока кто-нибуд</w:t>
      </w:r>
      <w:r w:rsidR="00EE2142">
        <w:rPr>
          <w:sz w:val="28"/>
          <w:szCs w:val="28"/>
        </w:rPr>
        <w:t xml:space="preserve">ь не ошибется. </w:t>
      </w:r>
    </w:p>
    <w:p w:rsidR="00986D2B" w:rsidRPr="00986D2B" w:rsidRDefault="00986D2B" w:rsidP="005C42A2">
      <w:pPr>
        <w:jc w:val="both"/>
        <w:rPr>
          <w:b/>
          <w:sz w:val="28"/>
          <w:szCs w:val="28"/>
        </w:rPr>
      </w:pPr>
      <w:r w:rsidRPr="00986D2B">
        <w:rPr>
          <w:b/>
          <w:sz w:val="28"/>
          <w:szCs w:val="28"/>
        </w:rPr>
        <w:t>«Говори»</w:t>
      </w:r>
    </w:p>
    <w:p w:rsidR="00986D2B" w:rsidRPr="00986D2B" w:rsidRDefault="00986D2B" w:rsidP="005C42A2">
      <w:pPr>
        <w:rPr>
          <w:sz w:val="28"/>
          <w:szCs w:val="28"/>
        </w:rPr>
      </w:pPr>
      <w:r w:rsidRPr="00986D2B">
        <w:rPr>
          <w:sz w:val="28"/>
          <w:szCs w:val="28"/>
        </w:rPr>
        <w:t>Цель: контроль импульсивности.</w:t>
      </w:r>
      <w:r w:rsidRPr="00986D2B">
        <w:rPr>
          <w:sz w:val="28"/>
          <w:szCs w:val="28"/>
        </w:rPr>
        <w:br/>
        <w:t>Условия игры. Детям дается инструкция: “Ребята, я буду задавать вам простые и сложные вопросы. Но отвечать на них можно будет только тогда, ког</w:t>
      </w:r>
      <w:r w:rsidRPr="00A5468D">
        <w:rPr>
          <w:sz w:val="28"/>
          <w:szCs w:val="28"/>
        </w:rPr>
        <w:t>да я дам команду – “Говори”!</w:t>
      </w:r>
    </w:p>
    <w:p w:rsidR="00882A16" w:rsidRPr="00A5468D" w:rsidRDefault="005C42A2" w:rsidP="005C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D2B" w:rsidRPr="00A5468D">
        <w:rPr>
          <w:sz w:val="28"/>
          <w:szCs w:val="28"/>
        </w:rPr>
        <w:t>Предл</w:t>
      </w:r>
      <w:r w:rsidR="00EE2142">
        <w:rPr>
          <w:sz w:val="28"/>
          <w:szCs w:val="28"/>
        </w:rPr>
        <w:t>агаю Вашему вниманию видеоролик</w:t>
      </w:r>
      <w:r w:rsidR="00986D2B" w:rsidRPr="00A5468D">
        <w:rPr>
          <w:sz w:val="28"/>
          <w:szCs w:val="28"/>
        </w:rPr>
        <w:t>, проведение данных игр на уроках в 4-а классе учителем Савчук Л.В.</w:t>
      </w:r>
    </w:p>
    <w:p w:rsidR="00220632" w:rsidRPr="00220632" w:rsidRDefault="00220632" w:rsidP="005C42A2">
      <w:p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Дети, к</w:t>
      </w:r>
      <w:r w:rsidR="005E6EF0">
        <w:rPr>
          <w:sz w:val="28"/>
          <w:szCs w:val="28"/>
        </w:rPr>
        <w:t>оторых вы увидели в ви</w:t>
      </w:r>
      <w:r w:rsidR="00EE2142">
        <w:rPr>
          <w:sz w:val="28"/>
          <w:szCs w:val="28"/>
        </w:rPr>
        <w:t>деоролике,</w:t>
      </w:r>
      <w:r w:rsidRPr="00A5468D">
        <w:rPr>
          <w:sz w:val="28"/>
          <w:szCs w:val="28"/>
        </w:rPr>
        <w:t xml:space="preserve"> отличаются и</w:t>
      </w:r>
      <w:r w:rsidRPr="00220632">
        <w:rPr>
          <w:sz w:val="28"/>
          <w:szCs w:val="28"/>
        </w:rPr>
        <w:t>мпульсивность</w:t>
      </w:r>
      <w:r w:rsidRPr="00A5468D">
        <w:rPr>
          <w:sz w:val="28"/>
          <w:szCs w:val="28"/>
        </w:rPr>
        <w:t>ю: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отвечаю</w:t>
      </w:r>
      <w:r w:rsidRPr="00220632">
        <w:rPr>
          <w:sz w:val="28"/>
          <w:szCs w:val="28"/>
        </w:rPr>
        <w:t>т на вопросы, не задум</w:t>
      </w:r>
      <w:r w:rsidRPr="00A5468D">
        <w:rPr>
          <w:sz w:val="28"/>
          <w:szCs w:val="28"/>
        </w:rPr>
        <w:t>ываясь, не выслушав их до конца;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у них часто меняется настроение;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обычно с трудом дожидаю</w:t>
      </w:r>
      <w:r w:rsidRPr="00220632">
        <w:rPr>
          <w:sz w:val="28"/>
          <w:szCs w:val="28"/>
        </w:rPr>
        <w:t>тся свое</w:t>
      </w:r>
      <w:r w:rsidRPr="00A5468D">
        <w:rPr>
          <w:sz w:val="28"/>
          <w:szCs w:val="28"/>
        </w:rPr>
        <w:t>й очереди в различных ситуациях</w:t>
      </w:r>
      <w:r w:rsidR="00031897" w:rsidRPr="00A5468D">
        <w:rPr>
          <w:sz w:val="28"/>
          <w:szCs w:val="28"/>
        </w:rPr>
        <w:t>, кричат с места</w:t>
      </w:r>
      <w:r w:rsidRPr="00A5468D">
        <w:rPr>
          <w:sz w:val="28"/>
          <w:szCs w:val="28"/>
        </w:rPr>
        <w:t>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им</w:t>
      </w:r>
      <w:r w:rsidRPr="00220632">
        <w:rPr>
          <w:sz w:val="28"/>
          <w:szCs w:val="28"/>
        </w:rPr>
        <w:t xml:space="preserve"> нравится работ</w:t>
      </w:r>
      <w:r w:rsidRPr="00A5468D">
        <w:rPr>
          <w:sz w:val="28"/>
          <w:szCs w:val="28"/>
        </w:rPr>
        <w:t>а, которую можно сделать быстро</w:t>
      </w:r>
      <w:r w:rsidR="00031897" w:rsidRPr="00A5468D">
        <w:rPr>
          <w:sz w:val="28"/>
          <w:szCs w:val="28"/>
        </w:rPr>
        <w:t xml:space="preserve">, очень </w:t>
      </w:r>
      <w:proofErr w:type="gramStart"/>
      <w:r w:rsidR="00031897" w:rsidRPr="00A5468D">
        <w:rPr>
          <w:sz w:val="28"/>
          <w:szCs w:val="28"/>
        </w:rPr>
        <w:t>предприимчивы</w:t>
      </w:r>
      <w:proofErr w:type="gramEnd"/>
      <w:r w:rsidRPr="00A5468D">
        <w:rPr>
          <w:sz w:val="28"/>
          <w:szCs w:val="28"/>
        </w:rPr>
        <w:t>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когда кто-то из ребят на них</w:t>
      </w:r>
      <w:r w:rsidRPr="00220632">
        <w:rPr>
          <w:sz w:val="28"/>
          <w:szCs w:val="28"/>
        </w:rPr>
        <w:t xml:space="preserve"> кричит, он</w:t>
      </w:r>
      <w:r w:rsidRPr="00A5468D">
        <w:rPr>
          <w:sz w:val="28"/>
          <w:szCs w:val="28"/>
        </w:rPr>
        <w:t>и тоже кричит в ответ;</w:t>
      </w:r>
    </w:p>
    <w:p w:rsid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часто мешаю</w:t>
      </w:r>
      <w:r w:rsidR="00FA6439">
        <w:rPr>
          <w:sz w:val="28"/>
          <w:szCs w:val="28"/>
        </w:rPr>
        <w:t>т другим, пристаю</w:t>
      </w:r>
      <w:r w:rsidRPr="00220632">
        <w:rPr>
          <w:sz w:val="28"/>
          <w:szCs w:val="28"/>
        </w:rPr>
        <w:t>т к окружающим (например, вмешивается в беседы или игры).</w:t>
      </w:r>
    </w:p>
    <w:p w:rsidR="00D01234" w:rsidRPr="00D01234" w:rsidRDefault="00D01234" w:rsidP="00D01234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В работе с  этими детьми использовались</w:t>
      </w:r>
      <w:r w:rsidRPr="00D01234">
        <w:rPr>
          <w:sz w:val="28"/>
          <w:szCs w:val="20"/>
        </w:rPr>
        <w:t xml:space="preserve"> три основных направления:</w:t>
      </w:r>
    </w:p>
    <w:p w:rsidR="00D01234" w:rsidRPr="00D01234" w:rsidRDefault="00D01234" w:rsidP="00D01234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 w:rsidRPr="00D01234">
        <w:rPr>
          <w:sz w:val="28"/>
          <w:szCs w:val="20"/>
        </w:rPr>
        <w:t>развитие дефицитарных функций (внимание, контроль поведения, двигательный контроль);</w:t>
      </w:r>
    </w:p>
    <w:p w:rsidR="00D01234" w:rsidRPr="00D01234" w:rsidRDefault="00D01234" w:rsidP="00D01234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D01234">
        <w:rPr>
          <w:sz w:val="28"/>
          <w:szCs w:val="20"/>
        </w:rPr>
        <w:t xml:space="preserve">тработка конкретных навыков взаимодействия </w:t>
      </w:r>
      <w:proofErr w:type="gramStart"/>
      <w:r w:rsidRPr="00D01234">
        <w:rPr>
          <w:sz w:val="28"/>
          <w:szCs w:val="20"/>
        </w:rPr>
        <w:t>со</w:t>
      </w:r>
      <w:proofErr w:type="gramEnd"/>
      <w:r w:rsidRPr="00D01234">
        <w:rPr>
          <w:sz w:val="28"/>
          <w:szCs w:val="20"/>
        </w:rPr>
        <w:t xml:space="preserve"> взрослыми и сверстниками;</w:t>
      </w:r>
    </w:p>
    <w:p w:rsidR="00EE2142" w:rsidRDefault="00D01234" w:rsidP="00F67BBA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осуществлялась</w:t>
      </w:r>
      <w:r w:rsidRPr="00D01234">
        <w:rPr>
          <w:sz w:val="28"/>
          <w:szCs w:val="20"/>
        </w:rPr>
        <w:t xml:space="preserve"> работа с гневом.</w:t>
      </w:r>
    </w:p>
    <w:p w:rsidR="00D01234" w:rsidRPr="00EE2142" w:rsidRDefault="00EE2142" w:rsidP="00EE2142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F67BBA" w:rsidRPr="00EE2142">
        <w:rPr>
          <w:sz w:val="28"/>
          <w:szCs w:val="20"/>
        </w:rPr>
        <w:t xml:space="preserve"> Детям подбираются творческие,</w:t>
      </w:r>
      <w:r w:rsidR="00F67BBA" w:rsidRPr="00EE2142">
        <w:rPr>
          <w:sz w:val="28"/>
          <w:szCs w:val="28"/>
        </w:rPr>
        <w:t xml:space="preserve"> развивающие задания, </w:t>
      </w:r>
      <w:proofErr w:type="gramStart"/>
      <w:r w:rsidR="00F67BBA" w:rsidRPr="00EE2142">
        <w:rPr>
          <w:sz w:val="28"/>
          <w:szCs w:val="28"/>
        </w:rPr>
        <w:t>избегая</w:t>
      </w:r>
      <w:proofErr w:type="gramEnd"/>
      <w:r w:rsidR="00F67BBA" w:rsidRPr="00EE2142">
        <w:rPr>
          <w:sz w:val="28"/>
          <w:szCs w:val="28"/>
        </w:rPr>
        <w:t xml:space="preserve"> монотонную деятельность</w:t>
      </w:r>
      <w:r w:rsidR="00D01234" w:rsidRPr="00EE2142">
        <w:rPr>
          <w:sz w:val="28"/>
          <w:szCs w:val="28"/>
        </w:rPr>
        <w:t>. Рекомендуется частая смена заданий с небольшим числом вопросов.</w:t>
      </w:r>
    </w:p>
    <w:p w:rsidR="00A01203" w:rsidRPr="00152B75" w:rsidRDefault="00C863D0" w:rsidP="00A0120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В настоящее время</w:t>
      </w:r>
      <w:r w:rsidR="006B6FE6">
        <w:rPr>
          <w:sz w:val="28"/>
          <w:szCs w:val="28"/>
        </w:rPr>
        <w:t xml:space="preserve"> в школе появились дети, которым было рекомендовано обучение в классе для учащихся с умеренной умственной отсталостью в условиях специальной (коррекционной) школы 8 вида.</w:t>
      </w:r>
      <w:r>
        <w:rPr>
          <w:sz w:val="28"/>
          <w:szCs w:val="28"/>
        </w:rPr>
        <w:t xml:space="preserve"> Это связано с особенностями усво</w:t>
      </w:r>
      <w:r w:rsidR="006B6FE6">
        <w:rPr>
          <w:sz w:val="28"/>
          <w:szCs w:val="28"/>
        </w:rPr>
        <w:t>ения учебного материала и медицинскими показаниями.</w:t>
      </w:r>
      <w:r>
        <w:rPr>
          <w:sz w:val="28"/>
          <w:szCs w:val="28"/>
        </w:rPr>
        <w:t xml:space="preserve"> В 3-а и в 3-б классах выделя</w:t>
      </w:r>
      <w:r w:rsidR="006B6FE6">
        <w:rPr>
          <w:sz w:val="28"/>
          <w:szCs w:val="28"/>
        </w:rPr>
        <w:t>ются двое учащихся, обучающихся по индивидуальным программам</w:t>
      </w:r>
      <w:r w:rsidR="00EE2142">
        <w:rPr>
          <w:sz w:val="28"/>
          <w:szCs w:val="28"/>
        </w:rPr>
        <w:t xml:space="preserve">. Предлагаю вашему вниманию </w:t>
      </w:r>
      <w:r w:rsidR="00EE2142" w:rsidRPr="00152B75">
        <w:rPr>
          <w:b/>
          <w:i/>
          <w:sz w:val="28"/>
          <w:szCs w:val="28"/>
        </w:rPr>
        <w:t>в</w:t>
      </w:r>
      <w:r w:rsidR="001539F2" w:rsidRPr="00152B75">
        <w:rPr>
          <w:b/>
          <w:i/>
          <w:sz w:val="28"/>
          <w:szCs w:val="28"/>
        </w:rPr>
        <w:t>идеоролик</w:t>
      </w:r>
      <w:r w:rsidR="00EE2142" w:rsidRPr="00152B75">
        <w:rPr>
          <w:b/>
          <w:i/>
          <w:sz w:val="28"/>
          <w:szCs w:val="28"/>
        </w:rPr>
        <w:t>.</w:t>
      </w:r>
      <w:r w:rsidR="00A01203" w:rsidRPr="00152B75">
        <w:rPr>
          <w:b/>
          <w:i/>
          <w:sz w:val="28"/>
          <w:szCs w:val="28"/>
        </w:rPr>
        <w:t xml:space="preserve"> </w:t>
      </w:r>
    </w:p>
    <w:p w:rsidR="003C0E6D" w:rsidRDefault="003C0E6D" w:rsidP="00A0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203">
        <w:rPr>
          <w:sz w:val="28"/>
          <w:szCs w:val="28"/>
        </w:rPr>
        <w:t xml:space="preserve">Кроме </w:t>
      </w:r>
      <w:r w:rsidR="007F081B">
        <w:rPr>
          <w:sz w:val="28"/>
          <w:szCs w:val="28"/>
        </w:rPr>
        <w:t>соматических заболеваний</w:t>
      </w:r>
      <w:r w:rsidR="001B680A">
        <w:rPr>
          <w:sz w:val="28"/>
          <w:szCs w:val="28"/>
        </w:rPr>
        <w:t xml:space="preserve"> у Олега</w:t>
      </w:r>
      <w:r w:rsidR="00A01203">
        <w:rPr>
          <w:sz w:val="28"/>
          <w:szCs w:val="28"/>
        </w:rPr>
        <w:t xml:space="preserve"> наблюдается</w:t>
      </w:r>
      <w:r w:rsidR="006B6FE6">
        <w:rPr>
          <w:sz w:val="28"/>
          <w:szCs w:val="28"/>
        </w:rPr>
        <w:t xml:space="preserve"> эмоциональная  незрелость</w:t>
      </w:r>
      <w:r>
        <w:rPr>
          <w:sz w:val="28"/>
          <w:szCs w:val="28"/>
        </w:rPr>
        <w:t>,</w:t>
      </w:r>
      <w:r w:rsidR="00A01203">
        <w:rPr>
          <w:sz w:val="28"/>
          <w:szCs w:val="28"/>
        </w:rPr>
        <w:t xml:space="preserve"> наруш</w:t>
      </w:r>
      <w:r>
        <w:rPr>
          <w:sz w:val="28"/>
          <w:szCs w:val="28"/>
        </w:rPr>
        <w:t>ена мелкая моторика,</w:t>
      </w:r>
      <w:r w:rsidR="00A01203">
        <w:rPr>
          <w:sz w:val="28"/>
          <w:szCs w:val="28"/>
        </w:rPr>
        <w:t xml:space="preserve"> серьёзные нарушения зрительно – </w:t>
      </w:r>
      <w:r w:rsidR="001539F2">
        <w:rPr>
          <w:sz w:val="28"/>
          <w:szCs w:val="28"/>
        </w:rPr>
        <w:t>пространственного восприятия</w:t>
      </w:r>
      <w:r w:rsidR="007F0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203">
        <w:rPr>
          <w:sz w:val="28"/>
          <w:szCs w:val="28"/>
        </w:rPr>
        <w:t xml:space="preserve"> </w:t>
      </w:r>
      <w:r w:rsidR="006B6FE6">
        <w:rPr>
          <w:sz w:val="28"/>
          <w:szCs w:val="28"/>
        </w:rPr>
        <w:t>Обучение письменным умениям протекало очень сложно.</w:t>
      </w:r>
      <w:r>
        <w:rPr>
          <w:sz w:val="28"/>
          <w:szCs w:val="28"/>
        </w:rPr>
        <w:t xml:space="preserve"> </w:t>
      </w:r>
      <w:r w:rsidR="00A01203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="00A01203">
        <w:rPr>
          <w:sz w:val="28"/>
          <w:szCs w:val="28"/>
        </w:rPr>
        <w:t xml:space="preserve"> в настоящее время можно отметить положительную динамику в обучении ребёнка, кот</w:t>
      </w:r>
      <w:r w:rsidR="007F081B">
        <w:rPr>
          <w:sz w:val="28"/>
          <w:szCs w:val="28"/>
        </w:rPr>
        <w:t xml:space="preserve">орая произошла при помощи </w:t>
      </w:r>
      <w:r w:rsidR="00A01203">
        <w:rPr>
          <w:sz w:val="28"/>
          <w:szCs w:val="28"/>
        </w:rPr>
        <w:t xml:space="preserve"> целенаправленной работы (</w:t>
      </w:r>
      <w:proofErr w:type="spellStart"/>
      <w:r w:rsidR="00A01203">
        <w:rPr>
          <w:sz w:val="28"/>
          <w:szCs w:val="28"/>
        </w:rPr>
        <w:t>кл</w:t>
      </w:r>
      <w:proofErr w:type="gramStart"/>
      <w:r w:rsidR="00A01203">
        <w:rPr>
          <w:sz w:val="28"/>
          <w:szCs w:val="28"/>
        </w:rPr>
        <w:t>.р</w:t>
      </w:r>
      <w:proofErr w:type="gramEnd"/>
      <w:r w:rsidR="00A01203">
        <w:rPr>
          <w:sz w:val="28"/>
          <w:szCs w:val="28"/>
        </w:rPr>
        <w:t>уководителя</w:t>
      </w:r>
      <w:proofErr w:type="spellEnd"/>
      <w:r w:rsidR="00A01203">
        <w:rPr>
          <w:sz w:val="28"/>
          <w:szCs w:val="28"/>
        </w:rPr>
        <w:t xml:space="preserve"> и узких специалистов)и огромной помощи родителей учащегося. </w:t>
      </w:r>
    </w:p>
    <w:p w:rsidR="00A01203" w:rsidRDefault="003C0E6D" w:rsidP="00A0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6A9">
        <w:rPr>
          <w:sz w:val="28"/>
          <w:szCs w:val="28"/>
        </w:rPr>
        <w:t>Д</w:t>
      </w:r>
      <w:r w:rsidR="006B6FE6">
        <w:rPr>
          <w:sz w:val="28"/>
          <w:szCs w:val="28"/>
        </w:rPr>
        <w:t xml:space="preserve">ля коррекции </w:t>
      </w:r>
      <w:proofErr w:type="gramStart"/>
      <w:r w:rsidR="006B6FE6">
        <w:rPr>
          <w:sz w:val="28"/>
          <w:szCs w:val="28"/>
        </w:rPr>
        <w:t>зрительно-моторных</w:t>
      </w:r>
      <w:proofErr w:type="gramEnd"/>
      <w:r w:rsidR="006B6FE6">
        <w:rPr>
          <w:sz w:val="28"/>
          <w:szCs w:val="28"/>
        </w:rPr>
        <w:t xml:space="preserve"> </w:t>
      </w:r>
      <w:proofErr w:type="spellStart"/>
      <w:r w:rsidR="006B6FE6">
        <w:rPr>
          <w:sz w:val="28"/>
          <w:szCs w:val="28"/>
        </w:rPr>
        <w:t>координациций</w:t>
      </w:r>
      <w:proofErr w:type="spellEnd"/>
      <w:r w:rsidR="005656A9">
        <w:rPr>
          <w:sz w:val="28"/>
          <w:szCs w:val="28"/>
        </w:rPr>
        <w:t xml:space="preserve"> применялись методы: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мелкой моторики (параллельно развитие внимания, памяти, мышления и реч</w:t>
      </w:r>
      <w:r w:rsidR="005C42A2">
        <w:rPr>
          <w:sz w:val="28"/>
          <w:szCs w:val="28"/>
        </w:rPr>
        <w:t>и)</w:t>
      </w:r>
      <w:r w:rsidR="005656A9">
        <w:rPr>
          <w:sz w:val="28"/>
          <w:szCs w:val="28"/>
        </w:rPr>
        <w:t>.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упражнени</w:t>
      </w:r>
      <w:r w:rsidR="005C42A2">
        <w:rPr>
          <w:sz w:val="28"/>
          <w:szCs w:val="28"/>
        </w:rPr>
        <w:t>й на невербальном материале</w:t>
      </w:r>
      <w:r>
        <w:rPr>
          <w:sz w:val="28"/>
          <w:szCs w:val="28"/>
        </w:rPr>
        <w:t>, конструирование букв и цифр из палочек, карандашей, проволоки.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</w:t>
      </w:r>
      <w:r w:rsidR="005C42A2">
        <w:rPr>
          <w:sz w:val="28"/>
          <w:szCs w:val="28"/>
        </w:rPr>
        <w:t xml:space="preserve">ровождение </w:t>
      </w:r>
      <w:r w:rsidR="0031383F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 речевыми упражнениями (синхронный счёт в такт каждому элементу, объяснение последовательности выпол</w:t>
      </w:r>
      <w:r w:rsidR="005C42A2">
        <w:rPr>
          <w:sz w:val="28"/>
          <w:szCs w:val="28"/>
        </w:rPr>
        <w:t xml:space="preserve">нения заданий). 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(складывание модели предмета из частей,  </w:t>
      </w:r>
      <w:proofErr w:type="spellStart"/>
      <w:r>
        <w:rPr>
          <w:sz w:val="28"/>
          <w:szCs w:val="28"/>
        </w:rPr>
        <w:t>дорисовывание</w:t>
      </w:r>
      <w:proofErr w:type="spellEnd"/>
      <w:r>
        <w:rPr>
          <w:sz w:val="28"/>
          <w:szCs w:val="28"/>
        </w:rPr>
        <w:t xml:space="preserve"> недостающей детали с опорой на образец).</w:t>
      </w:r>
    </w:p>
    <w:p w:rsidR="00A01203" w:rsidRPr="005C42A2" w:rsidRDefault="0031383F" w:rsidP="00A01203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коррекции эмоциональной незрелости применялись следующие методы</w:t>
      </w:r>
      <w:r w:rsidR="00A01203" w:rsidRPr="005C42A2">
        <w:rPr>
          <w:b/>
          <w:i/>
          <w:sz w:val="28"/>
          <w:szCs w:val="28"/>
        </w:rPr>
        <w:t>: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заданий, не требу</w:t>
      </w:r>
      <w:r w:rsidR="005C42A2">
        <w:rPr>
          <w:sz w:val="28"/>
          <w:szCs w:val="28"/>
        </w:rPr>
        <w:t xml:space="preserve">ющих длительных усилий. 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за  помощью к учителю в случаях затруднения.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Подкрепление устных инструкций наглядным материалом.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Поощрение за хорошее поведение.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физические разминки на уроках.</w:t>
      </w:r>
    </w:p>
    <w:p w:rsidR="00A01203" w:rsidRPr="00A01203" w:rsidRDefault="00A01203" w:rsidP="005C42A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опорных сигналов в </w:t>
      </w:r>
      <w:r w:rsidR="005C42A2">
        <w:rPr>
          <w:sz w:val="28"/>
          <w:szCs w:val="28"/>
        </w:rPr>
        <w:t>виде схем</w:t>
      </w:r>
      <w:r>
        <w:rPr>
          <w:sz w:val="28"/>
          <w:szCs w:val="28"/>
        </w:rPr>
        <w:t>, заучивания стихотворений.</w:t>
      </w:r>
    </w:p>
    <w:p w:rsidR="005E6EF0" w:rsidRPr="005E6EF0" w:rsidRDefault="00EE2142" w:rsidP="005C42A2">
      <w:pPr>
        <w:ind w:firstLine="708"/>
        <w:jc w:val="both"/>
        <w:rPr>
          <w:sz w:val="28"/>
          <w:szCs w:val="28"/>
        </w:rPr>
      </w:pPr>
      <w:r w:rsidRPr="0013705C">
        <w:rPr>
          <w:b/>
          <w:i/>
          <w:sz w:val="28"/>
          <w:szCs w:val="28"/>
        </w:rPr>
        <w:t>Предлагаю вашему вниманию следующий видеоролик</w:t>
      </w:r>
      <w:r w:rsidR="00C863D0" w:rsidRPr="0013705C">
        <w:rPr>
          <w:b/>
          <w:i/>
          <w:sz w:val="28"/>
          <w:szCs w:val="28"/>
        </w:rPr>
        <w:t>.</w:t>
      </w:r>
      <w:r w:rsidR="00C863D0">
        <w:rPr>
          <w:sz w:val="28"/>
          <w:szCs w:val="28"/>
        </w:rPr>
        <w:t xml:space="preserve"> </w:t>
      </w:r>
      <w:r w:rsidR="0031383F">
        <w:rPr>
          <w:sz w:val="28"/>
          <w:szCs w:val="28"/>
        </w:rPr>
        <w:t xml:space="preserve"> </w:t>
      </w:r>
      <w:r w:rsidR="005E6EF0" w:rsidRPr="005E6EF0">
        <w:rPr>
          <w:sz w:val="28"/>
          <w:szCs w:val="28"/>
        </w:rPr>
        <w:t xml:space="preserve"> У ребёнка нарушение чтения и письма, обусловленные системным недоразвитием речи, осложненные билингвизмом и стёртой формо</w:t>
      </w:r>
      <w:r w:rsidR="005C42A2">
        <w:rPr>
          <w:sz w:val="28"/>
          <w:szCs w:val="28"/>
        </w:rPr>
        <w:t>й дизартрии</w:t>
      </w:r>
      <w:r w:rsidR="005E6EF0" w:rsidRPr="005E6EF0">
        <w:rPr>
          <w:sz w:val="28"/>
          <w:szCs w:val="28"/>
        </w:rPr>
        <w:t>. Учебная мотивация не сформирована. Исп</w:t>
      </w:r>
      <w:r w:rsidR="005C42A2">
        <w:rPr>
          <w:sz w:val="28"/>
          <w:szCs w:val="28"/>
        </w:rPr>
        <w:t xml:space="preserve">ытывает дефицит </w:t>
      </w:r>
      <w:r w:rsidR="005E6EF0" w:rsidRPr="005E6EF0">
        <w:rPr>
          <w:sz w:val="28"/>
          <w:szCs w:val="28"/>
        </w:rPr>
        <w:t>познавательных интересов, бедность кругозора, поверхность мышления и внимания. Незрело</w:t>
      </w:r>
      <w:r w:rsidR="005656A9">
        <w:rPr>
          <w:sz w:val="28"/>
          <w:szCs w:val="28"/>
        </w:rPr>
        <w:t xml:space="preserve">сть эмоциональной сферы.  У Эмиля </w:t>
      </w:r>
      <w:r w:rsidR="005E6EF0" w:rsidRPr="005E6EF0">
        <w:rPr>
          <w:sz w:val="28"/>
          <w:szCs w:val="28"/>
        </w:rPr>
        <w:t xml:space="preserve"> замедленное и затруднённое восприятие всего нового. Он не ориентируется ни на листе, ни в учебнике, </w:t>
      </w:r>
      <w:proofErr w:type="spellStart"/>
      <w:r w:rsidR="005E6EF0" w:rsidRPr="005E6EF0">
        <w:rPr>
          <w:sz w:val="28"/>
          <w:szCs w:val="28"/>
        </w:rPr>
        <w:t>графомоторный</w:t>
      </w:r>
      <w:proofErr w:type="spellEnd"/>
      <w:r w:rsidR="005E6EF0" w:rsidRPr="005E6EF0">
        <w:rPr>
          <w:sz w:val="28"/>
          <w:szCs w:val="28"/>
        </w:rPr>
        <w:t xml:space="preserve"> навык на низком уровне.</w:t>
      </w:r>
    </w:p>
    <w:p w:rsidR="005E6EF0" w:rsidRPr="005E6EF0" w:rsidRDefault="0013705C" w:rsidP="005E6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обучении, мальчику</w:t>
      </w:r>
      <w:r w:rsidR="005E6EF0" w:rsidRPr="005E6EF0">
        <w:rPr>
          <w:sz w:val="28"/>
          <w:szCs w:val="28"/>
        </w:rPr>
        <w:t xml:space="preserve"> тр</w:t>
      </w:r>
      <w:r>
        <w:rPr>
          <w:sz w:val="28"/>
          <w:szCs w:val="28"/>
        </w:rPr>
        <w:t>е</w:t>
      </w:r>
      <w:r w:rsidR="005E6EF0" w:rsidRPr="005E6EF0">
        <w:rPr>
          <w:sz w:val="28"/>
          <w:szCs w:val="28"/>
        </w:rPr>
        <w:t>буется индивидуальная помощь учителя, которая заключается в специально организованных условиях о</w:t>
      </w:r>
      <w:r w:rsidR="005C42A2">
        <w:rPr>
          <w:sz w:val="28"/>
          <w:szCs w:val="28"/>
        </w:rPr>
        <w:t>бучения</w:t>
      </w:r>
      <w:r w:rsidR="005E6EF0" w:rsidRPr="005E6EF0">
        <w:rPr>
          <w:sz w:val="28"/>
          <w:szCs w:val="28"/>
        </w:rPr>
        <w:t>. На каждом уро</w:t>
      </w:r>
      <w:r w:rsidR="005656A9">
        <w:rPr>
          <w:sz w:val="28"/>
          <w:szCs w:val="28"/>
        </w:rPr>
        <w:t xml:space="preserve">ке мальчику даются </w:t>
      </w:r>
      <w:r w:rsidR="005E6EF0" w:rsidRPr="005E6EF0">
        <w:rPr>
          <w:sz w:val="28"/>
          <w:szCs w:val="28"/>
        </w:rPr>
        <w:t xml:space="preserve"> индивидуальные задания, которые понятны, доступны и посильны при выполнении. Они формируют у ребёнка положительную </w:t>
      </w:r>
      <w:r w:rsidR="005C42A2">
        <w:rPr>
          <w:sz w:val="28"/>
          <w:szCs w:val="28"/>
        </w:rPr>
        <w:t>мотивацию к обучению</w:t>
      </w:r>
      <w:r w:rsidR="005E6EF0" w:rsidRPr="005E6EF0">
        <w:rPr>
          <w:sz w:val="28"/>
          <w:szCs w:val="28"/>
        </w:rPr>
        <w:t xml:space="preserve">, желание получить хорошую оценку. </w:t>
      </w:r>
    </w:p>
    <w:p w:rsidR="005E6EF0" w:rsidRPr="005E6EF0" w:rsidRDefault="005E6EF0" w:rsidP="005E6EF0">
      <w:pPr>
        <w:jc w:val="both"/>
        <w:rPr>
          <w:sz w:val="28"/>
          <w:szCs w:val="28"/>
        </w:rPr>
      </w:pPr>
      <w:r w:rsidRPr="005E6EF0">
        <w:rPr>
          <w:sz w:val="28"/>
          <w:szCs w:val="28"/>
        </w:rPr>
        <w:tab/>
        <w:t xml:space="preserve">На видеоролике вы можете видеть комплексное применение коррекционного воздействия: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 xml:space="preserve">развитие мелкой моторики;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 xml:space="preserve">развитие зрительного восприятия;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 xml:space="preserve">развитие слухового восприятия;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>развитие тактильно-двигательной функции в согласованности движений;</w:t>
      </w:r>
    </w:p>
    <w:p w:rsidR="00EE2142" w:rsidRPr="005656A9" w:rsidRDefault="005E6EF0" w:rsidP="005656A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>развитие устной речи и при</w:t>
      </w:r>
      <w:r w:rsidR="005656A9">
        <w:rPr>
          <w:sz w:val="28"/>
          <w:szCs w:val="28"/>
        </w:rPr>
        <w:t>менение предметной терминологии.</w:t>
      </w:r>
    </w:p>
    <w:p w:rsidR="005E6EF0" w:rsidRPr="005656A9" w:rsidRDefault="005656A9" w:rsidP="001E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EF0" w:rsidRPr="005656A9">
        <w:rPr>
          <w:sz w:val="28"/>
          <w:szCs w:val="28"/>
        </w:rPr>
        <w:t>Для такой категории детей необходимо м</w:t>
      </w:r>
      <w:r w:rsidR="002C0EC3" w:rsidRPr="005656A9">
        <w:rPr>
          <w:sz w:val="28"/>
          <w:szCs w:val="28"/>
        </w:rPr>
        <w:t xml:space="preserve">ногократное повторение одного и </w:t>
      </w:r>
      <w:r w:rsidR="005E6EF0" w:rsidRPr="005656A9">
        <w:rPr>
          <w:sz w:val="28"/>
          <w:szCs w:val="28"/>
        </w:rPr>
        <w:t>того же упражнения в различных видах деятельности, что способствует отработке не только механического, но и частично осознанного запоминания.</w:t>
      </w:r>
    </w:p>
    <w:p w:rsidR="001E64B8" w:rsidRDefault="00A065BB" w:rsidP="001E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школе все чаще появляются дети, которые могут усваивать с большим трудом минимум учебного материала. Д</w:t>
      </w:r>
      <w:r w:rsidRPr="00A065BB">
        <w:rPr>
          <w:sz w:val="28"/>
          <w:szCs w:val="28"/>
        </w:rPr>
        <w:t>анная категория детей отличается медленным темпом усвоения учебного материала, несформированностью учебной мотивации, быстрой истощаемостью нервной системы, высокой утомляемостью, неустойчивостью эмоций и  настроения.</w:t>
      </w:r>
      <w:r w:rsidR="005656A9">
        <w:rPr>
          <w:sz w:val="28"/>
          <w:szCs w:val="28"/>
        </w:rPr>
        <w:t xml:space="preserve"> </w:t>
      </w:r>
      <w:r w:rsidR="00925F61">
        <w:rPr>
          <w:sz w:val="28"/>
          <w:szCs w:val="28"/>
        </w:rPr>
        <w:t xml:space="preserve"> Такие </w:t>
      </w:r>
      <w:r w:rsidR="00925F61" w:rsidRPr="00925F61">
        <w:rPr>
          <w:sz w:val="28"/>
          <w:szCs w:val="28"/>
        </w:rPr>
        <w:t>учащиеся требуют индивидуального подхода с психологической и пе</w:t>
      </w:r>
      <w:r w:rsidR="00925F61">
        <w:rPr>
          <w:sz w:val="28"/>
          <w:szCs w:val="28"/>
        </w:rPr>
        <w:t xml:space="preserve">дагогической </w:t>
      </w:r>
      <w:r w:rsidR="00925F61" w:rsidRPr="00925F61">
        <w:rPr>
          <w:sz w:val="28"/>
          <w:szCs w:val="28"/>
        </w:rPr>
        <w:t>точки зрения</w:t>
      </w:r>
      <w:r w:rsidR="00925F61">
        <w:rPr>
          <w:sz w:val="28"/>
          <w:szCs w:val="28"/>
        </w:rPr>
        <w:t>.</w:t>
      </w:r>
      <w:r w:rsidR="00925F61" w:rsidRPr="00925F61">
        <w:rPr>
          <w:sz w:val="28"/>
          <w:szCs w:val="28"/>
        </w:rPr>
        <w:t xml:space="preserve"> </w:t>
      </w:r>
    </w:p>
    <w:p w:rsidR="009C0C08" w:rsidRPr="002C0EC3" w:rsidRDefault="001E64B8" w:rsidP="001E64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9C0C08" w:rsidRPr="002C0EC3">
        <w:rPr>
          <w:bCs/>
          <w:sz w:val="28"/>
          <w:szCs w:val="28"/>
        </w:rPr>
        <w:t>Виды работ со слабоуспевающими учениками</w:t>
      </w:r>
      <w:r w:rsidR="002C0EC3" w:rsidRPr="002C0EC3">
        <w:rPr>
          <w:bCs/>
          <w:sz w:val="28"/>
          <w:szCs w:val="28"/>
        </w:rPr>
        <w:t>:</w:t>
      </w:r>
      <w:r w:rsidR="009C0C08" w:rsidRPr="002C0EC3">
        <w:rPr>
          <w:sz w:val="28"/>
          <w:szCs w:val="28"/>
        </w:rPr>
        <w:t xml:space="preserve"> </w:t>
      </w:r>
    </w:p>
    <w:p w:rsidR="009C0C08" w:rsidRPr="009C0C08" w:rsidRDefault="009C0C08" w:rsidP="001E64B8">
      <w:pPr>
        <w:numPr>
          <w:ilvl w:val="0"/>
          <w:numId w:val="18"/>
        </w:numPr>
        <w:rPr>
          <w:sz w:val="28"/>
          <w:szCs w:val="28"/>
        </w:rPr>
      </w:pPr>
      <w:r w:rsidRPr="009C0C08">
        <w:rPr>
          <w:sz w:val="28"/>
          <w:szCs w:val="28"/>
        </w:rPr>
        <w:t xml:space="preserve">Карточки для индивидуальной работы. </w:t>
      </w:r>
    </w:p>
    <w:p w:rsidR="009C0C08" w:rsidRPr="0031383F" w:rsidRDefault="009C0C08" w:rsidP="0031383F">
      <w:pPr>
        <w:numPr>
          <w:ilvl w:val="0"/>
          <w:numId w:val="18"/>
        </w:numPr>
        <w:rPr>
          <w:sz w:val="28"/>
          <w:szCs w:val="28"/>
        </w:rPr>
      </w:pPr>
      <w:r w:rsidRPr="009C0C08">
        <w:rPr>
          <w:sz w:val="28"/>
          <w:szCs w:val="28"/>
        </w:rPr>
        <w:t xml:space="preserve">Задания с выбором ответа. </w:t>
      </w:r>
    </w:p>
    <w:p w:rsidR="009C0C08" w:rsidRPr="009C0C08" w:rsidRDefault="009C0C08" w:rsidP="009C0C0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9C0C08">
        <w:rPr>
          <w:sz w:val="28"/>
          <w:szCs w:val="28"/>
        </w:rPr>
        <w:t xml:space="preserve">Перфокарты. </w:t>
      </w:r>
    </w:p>
    <w:p w:rsidR="009C0C08" w:rsidRPr="002C0EC3" w:rsidRDefault="001E64B8" w:rsidP="002C0EC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Игры</w:t>
      </w:r>
      <w:r w:rsidR="009C0C08" w:rsidRPr="009C0C08">
        <w:rPr>
          <w:sz w:val="28"/>
          <w:szCs w:val="28"/>
        </w:rPr>
        <w:t xml:space="preserve"> - тренажеры. </w:t>
      </w:r>
    </w:p>
    <w:p w:rsidR="0090138E" w:rsidRDefault="009C0C08" w:rsidP="001E64B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Карточки-с образцами решения.</w:t>
      </w:r>
    </w:p>
    <w:p w:rsidR="0090138E" w:rsidRDefault="001E64B8" w:rsidP="001E64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C08" w:rsidRPr="0090138E">
        <w:rPr>
          <w:sz w:val="28"/>
          <w:szCs w:val="28"/>
        </w:rPr>
        <w:t>Предлагаю вашему вниманию видеоролик. Работа со слабоуспевающей учащейся 4-а класса.</w:t>
      </w:r>
    </w:p>
    <w:p w:rsidR="00986D2B" w:rsidRPr="0013705C" w:rsidRDefault="0090138E" w:rsidP="0013705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Calibri"/>
          <w:spacing w:val="-10"/>
          <w:sz w:val="28"/>
          <w:szCs w:val="28"/>
          <w:lang w:eastAsia="en-US"/>
        </w:rPr>
        <w:t>В заключение хочется сказать, что чужих детей не бывает.</w:t>
      </w:r>
      <w:r>
        <w:rPr>
          <w:sz w:val="28"/>
          <w:szCs w:val="28"/>
        </w:rPr>
        <w:t xml:space="preserve"> </w:t>
      </w:r>
      <w:r w:rsidRPr="00EB5730">
        <w:rPr>
          <w:sz w:val="28"/>
          <w:szCs w:val="28"/>
          <w:lang w:eastAsia="en-US"/>
        </w:rPr>
        <w:t>Учитель должен</w:t>
      </w:r>
      <w:r>
        <w:rPr>
          <w:sz w:val="28"/>
          <w:szCs w:val="28"/>
          <w:lang w:eastAsia="en-US"/>
        </w:rPr>
        <w:t xml:space="preserve"> любить детей,</w:t>
      </w:r>
      <w:r>
        <w:rPr>
          <w:spacing w:val="-2"/>
          <w:sz w:val="28"/>
          <w:szCs w:val="28"/>
          <w:lang w:eastAsia="en-US"/>
        </w:rPr>
        <w:t xml:space="preserve"> должен знать </w:t>
      </w:r>
      <w:r w:rsidRPr="00EB5730">
        <w:rPr>
          <w:spacing w:val="-2"/>
          <w:sz w:val="28"/>
          <w:szCs w:val="28"/>
          <w:lang w:eastAsia="en-US"/>
        </w:rPr>
        <w:t>каждого ребенка в от</w:t>
      </w:r>
      <w:r w:rsidRPr="00EB5730">
        <w:rPr>
          <w:spacing w:val="-2"/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дельности, стремиться понять и принять его. Создать спокойную обстановку и благоприятный климат на уроке.</w:t>
      </w:r>
      <w:r w:rsidRPr="0090138E">
        <w:rPr>
          <w:b/>
          <w:bCs/>
          <w:sz w:val="28"/>
          <w:szCs w:val="28"/>
        </w:rPr>
        <w:t xml:space="preserve"> </w:t>
      </w:r>
      <w:r w:rsidRPr="002C0EC3">
        <w:rPr>
          <w:bCs/>
          <w:sz w:val="28"/>
          <w:szCs w:val="28"/>
        </w:rPr>
        <w:t>Проявлять</w:t>
      </w:r>
      <w:r w:rsidRPr="002C0EC3">
        <w:rPr>
          <w:sz w:val="28"/>
          <w:szCs w:val="28"/>
        </w:rPr>
        <w:t xml:space="preserve"> </w:t>
      </w:r>
      <w:r w:rsidRPr="0090138E">
        <w:rPr>
          <w:sz w:val="28"/>
          <w:szCs w:val="28"/>
        </w:rPr>
        <w:t xml:space="preserve"> разумную требовательность</w:t>
      </w:r>
      <w:r>
        <w:rPr>
          <w:sz w:val="28"/>
          <w:szCs w:val="28"/>
        </w:rPr>
        <w:t xml:space="preserve">, </w:t>
      </w:r>
      <w:r w:rsidRPr="0090138E">
        <w:rPr>
          <w:sz w:val="28"/>
          <w:szCs w:val="28"/>
        </w:rPr>
        <w:t>неиссякаемое терпение</w:t>
      </w:r>
      <w:r>
        <w:rPr>
          <w:sz w:val="28"/>
          <w:szCs w:val="28"/>
        </w:rPr>
        <w:t xml:space="preserve">, справедливую строгость, </w:t>
      </w:r>
      <w:r w:rsidRPr="0090138E">
        <w:rPr>
          <w:sz w:val="28"/>
          <w:szCs w:val="28"/>
        </w:rPr>
        <w:t>веру в возможности ученика</w:t>
      </w:r>
      <w:r>
        <w:rPr>
          <w:sz w:val="28"/>
          <w:szCs w:val="28"/>
        </w:rPr>
        <w:t>.</w:t>
      </w:r>
      <w:r w:rsidRPr="00EB5730">
        <w:rPr>
          <w:sz w:val="28"/>
          <w:szCs w:val="28"/>
          <w:lang w:eastAsia="en-US"/>
        </w:rPr>
        <w:t xml:space="preserve"> Он должен    много знать о детях, чтобы научиться в нужную минуту помочь им.</w:t>
      </w:r>
    </w:p>
    <w:sectPr w:rsidR="00986D2B" w:rsidRPr="0013705C" w:rsidSect="000E0D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768"/>
    <w:multiLevelType w:val="hybridMultilevel"/>
    <w:tmpl w:val="D50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BF4"/>
    <w:multiLevelType w:val="multilevel"/>
    <w:tmpl w:val="416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40D93"/>
    <w:multiLevelType w:val="hybridMultilevel"/>
    <w:tmpl w:val="02A60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32159"/>
    <w:multiLevelType w:val="hybridMultilevel"/>
    <w:tmpl w:val="174064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121BA"/>
    <w:multiLevelType w:val="hybridMultilevel"/>
    <w:tmpl w:val="0FD48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609C"/>
    <w:multiLevelType w:val="multilevel"/>
    <w:tmpl w:val="1CC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13977"/>
    <w:multiLevelType w:val="singleLevel"/>
    <w:tmpl w:val="7B6C3E26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17F962EF"/>
    <w:multiLevelType w:val="hybridMultilevel"/>
    <w:tmpl w:val="54826E0A"/>
    <w:lvl w:ilvl="0" w:tplc="B2643C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149AB"/>
    <w:multiLevelType w:val="hybridMultilevel"/>
    <w:tmpl w:val="EC702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31D1"/>
    <w:multiLevelType w:val="hybridMultilevel"/>
    <w:tmpl w:val="8DEC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22D3"/>
    <w:multiLevelType w:val="hybridMultilevel"/>
    <w:tmpl w:val="78885C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95076"/>
    <w:multiLevelType w:val="hybridMultilevel"/>
    <w:tmpl w:val="42CE4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B5E51"/>
    <w:multiLevelType w:val="multilevel"/>
    <w:tmpl w:val="208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F4A3D"/>
    <w:multiLevelType w:val="hybridMultilevel"/>
    <w:tmpl w:val="CC4E45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64A54"/>
    <w:multiLevelType w:val="hybridMultilevel"/>
    <w:tmpl w:val="7C1230B4"/>
    <w:lvl w:ilvl="0" w:tplc="BB8A0F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A37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C8E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39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625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855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74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E12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D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B7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F40810"/>
    <w:multiLevelType w:val="hybridMultilevel"/>
    <w:tmpl w:val="00200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6509E"/>
    <w:multiLevelType w:val="hybridMultilevel"/>
    <w:tmpl w:val="1E32D6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8333B5"/>
    <w:multiLevelType w:val="multilevel"/>
    <w:tmpl w:val="DC7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7"/>
    <w:rsid w:val="00031897"/>
    <w:rsid w:val="000934BB"/>
    <w:rsid w:val="000B6580"/>
    <w:rsid w:val="000B7F90"/>
    <w:rsid w:val="000C1B3F"/>
    <w:rsid w:val="000E0DD2"/>
    <w:rsid w:val="001130FE"/>
    <w:rsid w:val="0013705C"/>
    <w:rsid w:val="00152B75"/>
    <w:rsid w:val="001539F2"/>
    <w:rsid w:val="001B680A"/>
    <w:rsid w:val="001E64B8"/>
    <w:rsid w:val="00220632"/>
    <w:rsid w:val="00245E02"/>
    <w:rsid w:val="002C0EC3"/>
    <w:rsid w:val="0031383F"/>
    <w:rsid w:val="003A28A1"/>
    <w:rsid w:val="003C0E6D"/>
    <w:rsid w:val="003D4608"/>
    <w:rsid w:val="00520FB3"/>
    <w:rsid w:val="00556A4C"/>
    <w:rsid w:val="005656A9"/>
    <w:rsid w:val="0057347B"/>
    <w:rsid w:val="005C3A62"/>
    <w:rsid w:val="005C42A2"/>
    <w:rsid w:val="005E6EF0"/>
    <w:rsid w:val="005F6FD0"/>
    <w:rsid w:val="0064356A"/>
    <w:rsid w:val="006A03FB"/>
    <w:rsid w:val="006B6FE6"/>
    <w:rsid w:val="007C73C9"/>
    <w:rsid w:val="007C7E40"/>
    <w:rsid w:val="007F081B"/>
    <w:rsid w:val="00824FF5"/>
    <w:rsid w:val="00882A16"/>
    <w:rsid w:val="008B502E"/>
    <w:rsid w:val="008D1F1E"/>
    <w:rsid w:val="0090138E"/>
    <w:rsid w:val="00925F61"/>
    <w:rsid w:val="00942A47"/>
    <w:rsid w:val="00986D2B"/>
    <w:rsid w:val="00995045"/>
    <w:rsid w:val="009A0ABB"/>
    <w:rsid w:val="009C0C08"/>
    <w:rsid w:val="009D3649"/>
    <w:rsid w:val="009E1D05"/>
    <w:rsid w:val="00A01203"/>
    <w:rsid w:val="00A065BB"/>
    <w:rsid w:val="00A5468D"/>
    <w:rsid w:val="00A65618"/>
    <w:rsid w:val="00B9721C"/>
    <w:rsid w:val="00C863D0"/>
    <w:rsid w:val="00CA059A"/>
    <w:rsid w:val="00D01234"/>
    <w:rsid w:val="00D865E3"/>
    <w:rsid w:val="00DD7EF0"/>
    <w:rsid w:val="00E3104F"/>
    <w:rsid w:val="00E36697"/>
    <w:rsid w:val="00EA0AC6"/>
    <w:rsid w:val="00EB5730"/>
    <w:rsid w:val="00EE2142"/>
    <w:rsid w:val="00EE2729"/>
    <w:rsid w:val="00F67BBA"/>
    <w:rsid w:val="00FA6439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ольга владимировна </cp:lastModifiedBy>
  <cp:revision>32</cp:revision>
  <dcterms:created xsi:type="dcterms:W3CDTF">2013-11-23T10:25:00Z</dcterms:created>
  <dcterms:modified xsi:type="dcterms:W3CDTF">2001-12-31T20:09:00Z</dcterms:modified>
</cp:coreProperties>
</file>