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A1" w:rsidRDefault="00CF7AA1" w:rsidP="00CF7AA1">
      <w:pPr>
        <w:pStyle w:val="a5"/>
        <w:spacing w:after="0"/>
        <w:jc w:val="center"/>
        <w:rPr>
          <w:b/>
          <w:sz w:val="26"/>
          <w:szCs w:val="26"/>
        </w:rPr>
      </w:pPr>
      <w:r w:rsidRPr="00CF7AA1">
        <w:rPr>
          <w:b/>
          <w:sz w:val="26"/>
          <w:szCs w:val="26"/>
        </w:rPr>
        <w:t>краевое государственное бюджетное общеобразовательное учреждение</w:t>
      </w:r>
      <w:r w:rsidR="00C032AC" w:rsidRPr="00CF7AA1">
        <w:rPr>
          <w:b/>
          <w:sz w:val="26"/>
          <w:szCs w:val="26"/>
        </w:rPr>
        <w:t xml:space="preserve"> </w:t>
      </w:r>
    </w:p>
    <w:p w:rsidR="00C032AC" w:rsidRPr="00CF7AA1" w:rsidRDefault="00C032AC" w:rsidP="00CF7AA1">
      <w:pPr>
        <w:pStyle w:val="a5"/>
        <w:spacing w:after="0"/>
        <w:jc w:val="center"/>
        <w:rPr>
          <w:b/>
          <w:sz w:val="26"/>
          <w:szCs w:val="26"/>
        </w:rPr>
      </w:pPr>
      <w:r w:rsidRPr="00CF7AA1">
        <w:rPr>
          <w:b/>
          <w:sz w:val="26"/>
          <w:szCs w:val="26"/>
        </w:rPr>
        <w:t>«Норильская общеобразовательная школа-интернат»</w:t>
      </w:r>
    </w:p>
    <w:p w:rsidR="00DD7514" w:rsidRPr="00CF7AA1" w:rsidRDefault="00DD7514" w:rsidP="003227ED">
      <w:pPr>
        <w:pStyle w:val="a5"/>
        <w:spacing w:after="0"/>
        <w:jc w:val="center"/>
        <w:rPr>
          <w:b/>
          <w:sz w:val="26"/>
          <w:szCs w:val="26"/>
        </w:rPr>
      </w:pPr>
    </w:p>
    <w:p w:rsidR="00825C07" w:rsidRPr="00CF7AA1" w:rsidRDefault="00825C07" w:rsidP="00C84198">
      <w:pPr>
        <w:pStyle w:val="a5"/>
        <w:spacing w:after="0"/>
        <w:jc w:val="center"/>
        <w:rPr>
          <w:b/>
        </w:rPr>
      </w:pPr>
    </w:p>
    <w:p w:rsidR="00825C07" w:rsidRPr="00CF7AA1" w:rsidRDefault="00825C07" w:rsidP="00CF7AA1">
      <w:pPr>
        <w:pStyle w:val="a5"/>
        <w:spacing w:after="0"/>
        <w:rPr>
          <w:b/>
          <w:sz w:val="26"/>
          <w:szCs w:val="26"/>
        </w:rPr>
      </w:pPr>
    </w:p>
    <w:p w:rsidR="00825C07" w:rsidRPr="00CF7AA1" w:rsidRDefault="00825C07" w:rsidP="00C84198">
      <w:pPr>
        <w:pStyle w:val="a5"/>
        <w:spacing w:after="0"/>
        <w:jc w:val="center"/>
        <w:rPr>
          <w:b/>
          <w:sz w:val="26"/>
          <w:szCs w:val="26"/>
        </w:rPr>
      </w:pPr>
    </w:p>
    <w:p w:rsidR="00825C07" w:rsidRPr="00CF7AA1" w:rsidRDefault="00825C07" w:rsidP="00C84198">
      <w:pPr>
        <w:pStyle w:val="a5"/>
        <w:spacing w:after="0"/>
        <w:jc w:val="center"/>
        <w:rPr>
          <w:b/>
          <w:sz w:val="26"/>
          <w:szCs w:val="26"/>
        </w:rPr>
      </w:pPr>
    </w:p>
    <w:p w:rsidR="00825C07" w:rsidRPr="00CF7AA1" w:rsidRDefault="00825C07" w:rsidP="00C84198">
      <w:pPr>
        <w:pStyle w:val="a5"/>
        <w:spacing w:after="0"/>
        <w:jc w:val="center"/>
        <w:rPr>
          <w:b/>
          <w:sz w:val="26"/>
          <w:szCs w:val="26"/>
        </w:rPr>
      </w:pPr>
    </w:p>
    <w:p w:rsidR="00C84198" w:rsidRPr="00CF7AA1" w:rsidRDefault="00C84198" w:rsidP="00C84198">
      <w:pPr>
        <w:pStyle w:val="a5"/>
        <w:spacing w:after="0"/>
        <w:jc w:val="center"/>
        <w:rPr>
          <w:b/>
          <w:sz w:val="32"/>
          <w:szCs w:val="32"/>
        </w:rPr>
      </w:pPr>
      <w:r w:rsidRPr="00CF7AA1">
        <w:rPr>
          <w:b/>
          <w:sz w:val="32"/>
          <w:szCs w:val="32"/>
        </w:rPr>
        <w:t xml:space="preserve">Образовательный проект </w:t>
      </w:r>
    </w:p>
    <w:p w:rsidR="00C84198" w:rsidRPr="00CF7AA1" w:rsidRDefault="00C84198" w:rsidP="00C84198">
      <w:pPr>
        <w:pStyle w:val="a5"/>
        <w:spacing w:after="0"/>
        <w:jc w:val="right"/>
        <w:rPr>
          <w:b/>
          <w:sz w:val="32"/>
          <w:szCs w:val="32"/>
        </w:rPr>
      </w:pPr>
    </w:p>
    <w:p w:rsidR="00C84198" w:rsidRPr="00CF7AA1" w:rsidRDefault="00C84198" w:rsidP="00C84198">
      <w:pPr>
        <w:pStyle w:val="a5"/>
        <w:spacing w:after="0"/>
        <w:jc w:val="center"/>
        <w:rPr>
          <w:b/>
          <w:sz w:val="32"/>
          <w:szCs w:val="32"/>
        </w:rPr>
      </w:pPr>
      <w:r w:rsidRPr="00CF7AA1">
        <w:rPr>
          <w:b/>
          <w:sz w:val="32"/>
          <w:szCs w:val="32"/>
        </w:rPr>
        <w:t xml:space="preserve">   «Школа и семья </w:t>
      </w:r>
      <w:proofErr w:type="gramStart"/>
      <w:r w:rsidRPr="00CF7AA1">
        <w:rPr>
          <w:b/>
          <w:sz w:val="32"/>
          <w:szCs w:val="32"/>
        </w:rPr>
        <w:t>–в</w:t>
      </w:r>
      <w:proofErr w:type="gramEnd"/>
      <w:r w:rsidRPr="00CF7AA1">
        <w:rPr>
          <w:b/>
          <w:sz w:val="32"/>
          <w:szCs w:val="32"/>
        </w:rPr>
        <w:t>ерные друзья».</w:t>
      </w:r>
    </w:p>
    <w:p w:rsidR="00C032AC" w:rsidRPr="00CF7AA1" w:rsidRDefault="00C032AC" w:rsidP="003227ED">
      <w:pPr>
        <w:pStyle w:val="a5"/>
        <w:spacing w:after="0"/>
        <w:jc w:val="center"/>
        <w:rPr>
          <w:b/>
          <w:sz w:val="32"/>
          <w:szCs w:val="32"/>
        </w:rPr>
      </w:pPr>
    </w:p>
    <w:p w:rsidR="00B2728D" w:rsidRPr="00CF7AA1" w:rsidRDefault="00C84198" w:rsidP="00C84198">
      <w:pPr>
        <w:pStyle w:val="a5"/>
        <w:spacing w:after="0"/>
        <w:jc w:val="center"/>
        <w:rPr>
          <w:b/>
          <w:sz w:val="32"/>
          <w:szCs w:val="32"/>
        </w:rPr>
      </w:pPr>
      <w:r w:rsidRPr="00CF7AA1">
        <w:rPr>
          <w:b/>
          <w:sz w:val="32"/>
          <w:szCs w:val="32"/>
        </w:rPr>
        <w:t xml:space="preserve">           </w:t>
      </w:r>
    </w:p>
    <w:p w:rsidR="00B2728D" w:rsidRPr="00CF7AA1" w:rsidRDefault="00B2728D" w:rsidP="00C84198">
      <w:pPr>
        <w:pStyle w:val="a5"/>
        <w:spacing w:after="0"/>
        <w:jc w:val="center"/>
        <w:rPr>
          <w:b/>
          <w:sz w:val="32"/>
          <w:szCs w:val="32"/>
        </w:rPr>
      </w:pPr>
    </w:p>
    <w:p w:rsidR="00B2728D" w:rsidRPr="00CF7AA1" w:rsidRDefault="00B2728D" w:rsidP="00C84198">
      <w:pPr>
        <w:pStyle w:val="a5"/>
        <w:spacing w:after="0"/>
        <w:jc w:val="center"/>
        <w:rPr>
          <w:b/>
          <w:sz w:val="26"/>
          <w:szCs w:val="26"/>
        </w:rPr>
      </w:pPr>
    </w:p>
    <w:p w:rsidR="00B2728D" w:rsidRDefault="00CF7AA1" w:rsidP="00CF7AA1">
      <w:pPr>
        <w:pStyle w:val="a5"/>
        <w:spacing w:after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Руководитель проекта: С.М. </w:t>
      </w:r>
      <w:proofErr w:type="spellStart"/>
      <w:r>
        <w:rPr>
          <w:b/>
          <w:sz w:val="26"/>
          <w:szCs w:val="26"/>
        </w:rPr>
        <w:t>Андрух</w:t>
      </w:r>
      <w:proofErr w:type="spellEnd"/>
      <w:r>
        <w:rPr>
          <w:b/>
          <w:sz w:val="26"/>
          <w:szCs w:val="26"/>
        </w:rPr>
        <w:t>.</w:t>
      </w:r>
    </w:p>
    <w:p w:rsidR="00CF7AA1" w:rsidRDefault="00CF7AA1" w:rsidP="00CF7AA1">
      <w:pPr>
        <w:pStyle w:val="a5"/>
        <w:spacing w:after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Кураторы проекта:</w:t>
      </w:r>
    </w:p>
    <w:p w:rsidR="00CF7AA1" w:rsidRDefault="00CF7AA1" w:rsidP="00CF7AA1">
      <w:pPr>
        <w:pStyle w:val="a5"/>
        <w:spacing w:after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Ю.Ю. Гартман. Зам. директора по УВР</w:t>
      </w:r>
    </w:p>
    <w:p w:rsidR="00CF7AA1" w:rsidRPr="00CF7AA1" w:rsidRDefault="00CF7AA1" w:rsidP="00CF7AA1">
      <w:pPr>
        <w:pStyle w:val="a5"/>
        <w:spacing w:after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А.А. Ермакова. Зам. директора по  ВР.</w:t>
      </w:r>
    </w:p>
    <w:p w:rsidR="00C84198" w:rsidRPr="00CF7AA1" w:rsidRDefault="00C84198" w:rsidP="00CF7AA1">
      <w:pPr>
        <w:pStyle w:val="a5"/>
        <w:spacing w:after="0"/>
        <w:jc w:val="center"/>
        <w:rPr>
          <w:b/>
          <w:sz w:val="26"/>
          <w:szCs w:val="26"/>
        </w:rPr>
      </w:pPr>
      <w:r w:rsidRPr="00CF7AA1">
        <w:rPr>
          <w:b/>
          <w:sz w:val="26"/>
          <w:szCs w:val="26"/>
        </w:rPr>
        <w:t xml:space="preserve">                                                                                               </w:t>
      </w:r>
    </w:p>
    <w:p w:rsidR="00C84198" w:rsidRDefault="00CF7AA1" w:rsidP="00CF7AA1">
      <w:pPr>
        <w:pStyle w:val="a5"/>
        <w:tabs>
          <w:tab w:val="left" w:pos="1180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84198" w:rsidRDefault="00C84198" w:rsidP="00C84198">
      <w:pPr>
        <w:pStyle w:val="a5"/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 проекта:</w:t>
      </w:r>
      <w:r w:rsidR="00CF7AA1">
        <w:rPr>
          <w:b/>
          <w:sz w:val="28"/>
          <w:szCs w:val="28"/>
        </w:rPr>
        <w:t xml:space="preserve"> Л.В.</w:t>
      </w:r>
      <w:r>
        <w:rPr>
          <w:b/>
          <w:sz w:val="28"/>
          <w:szCs w:val="28"/>
        </w:rPr>
        <w:t xml:space="preserve"> </w:t>
      </w:r>
      <w:r w:rsidR="00CF7AA1">
        <w:rPr>
          <w:b/>
          <w:sz w:val="28"/>
          <w:szCs w:val="28"/>
        </w:rPr>
        <w:t>Савчук</w:t>
      </w:r>
      <w:r>
        <w:rPr>
          <w:b/>
          <w:sz w:val="28"/>
          <w:szCs w:val="28"/>
        </w:rPr>
        <w:t>.</w:t>
      </w:r>
    </w:p>
    <w:p w:rsidR="00C84198" w:rsidRPr="00CF7AA1" w:rsidRDefault="00C84198" w:rsidP="00C84198">
      <w:pPr>
        <w:pStyle w:val="a5"/>
        <w:spacing w:after="0"/>
        <w:jc w:val="right"/>
        <w:rPr>
          <w:b/>
          <w:sz w:val="26"/>
          <w:szCs w:val="26"/>
        </w:rPr>
      </w:pPr>
      <w:r w:rsidRPr="00CF7AA1">
        <w:rPr>
          <w:b/>
          <w:sz w:val="26"/>
          <w:szCs w:val="26"/>
        </w:rPr>
        <w:t>учитель начальных классов</w:t>
      </w:r>
    </w:p>
    <w:p w:rsidR="00C84198" w:rsidRDefault="00C84198" w:rsidP="00C84198">
      <w:pPr>
        <w:pStyle w:val="a5"/>
        <w:spacing w:after="0"/>
        <w:jc w:val="right"/>
        <w:rPr>
          <w:b/>
          <w:sz w:val="26"/>
          <w:szCs w:val="26"/>
        </w:rPr>
      </w:pPr>
    </w:p>
    <w:p w:rsidR="0066496D" w:rsidRDefault="0066496D" w:rsidP="00C84198">
      <w:pPr>
        <w:pStyle w:val="a5"/>
        <w:spacing w:after="0"/>
        <w:jc w:val="right"/>
        <w:rPr>
          <w:b/>
          <w:sz w:val="26"/>
          <w:szCs w:val="26"/>
        </w:rPr>
      </w:pPr>
    </w:p>
    <w:p w:rsidR="0066496D" w:rsidRDefault="0066496D" w:rsidP="00C84198">
      <w:pPr>
        <w:pStyle w:val="a5"/>
        <w:spacing w:after="0"/>
        <w:jc w:val="right"/>
        <w:rPr>
          <w:b/>
          <w:sz w:val="28"/>
          <w:szCs w:val="28"/>
        </w:rPr>
      </w:pPr>
    </w:p>
    <w:p w:rsidR="00C84198" w:rsidRDefault="00C84198" w:rsidP="00C84198">
      <w:pPr>
        <w:pStyle w:val="a5"/>
        <w:spacing w:after="0"/>
        <w:jc w:val="right"/>
        <w:rPr>
          <w:b/>
          <w:sz w:val="28"/>
          <w:szCs w:val="28"/>
        </w:rPr>
      </w:pPr>
    </w:p>
    <w:p w:rsidR="00C11D28" w:rsidRDefault="00C11D28" w:rsidP="00C84198">
      <w:pPr>
        <w:pStyle w:val="a5"/>
        <w:spacing w:after="0"/>
        <w:jc w:val="right"/>
        <w:rPr>
          <w:b/>
          <w:sz w:val="28"/>
          <w:szCs w:val="28"/>
        </w:rPr>
      </w:pPr>
    </w:p>
    <w:p w:rsidR="00C84198" w:rsidRPr="00CF7AA1" w:rsidRDefault="00C84198" w:rsidP="00CF7AA1">
      <w:pPr>
        <w:pStyle w:val="a5"/>
        <w:spacing w:after="0"/>
        <w:jc w:val="center"/>
        <w:rPr>
          <w:b/>
        </w:rPr>
      </w:pPr>
      <w:r w:rsidRPr="00CF7AA1">
        <w:rPr>
          <w:b/>
        </w:rPr>
        <w:t>Норильск 2015</w:t>
      </w:r>
    </w:p>
    <w:p w:rsidR="00B2728D" w:rsidRPr="00825C07" w:rsidRDefault="0011370F" w:rsidP="003C6A0A">
      <w:pPr>
        <w:pStyle w:val="a5"/>
        <w:spacing w:after="0"/>
        <w:rPr>
          <w:i/>
          <w:color w:val="FF0000"/>
          <w:sz w:val="28"/>
          <w:szCs w:val="28"/>
        </w:rPr>
        <w:sectPr w:rsidR="00B2728D" w:rsidRPr="00825C07" w:rsidSect="0019153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11370F">
        <w:rPr>
          <w:rFonts w:ascii="Verdana" w:hAnsi="Verdana"/>
          <w:b/>
          <w:i/>
          <w:noProof/>
          <w:sz w:val="28"/>
          <w:szCs w:val="56"/>
          <w:shd w:val="clear" w:color="auto" w:fill="FFFFFF"/>
        </w:rPr>
        <w:lastRenderedPageBreak/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14F0AC6B" wp14:editId="70133067">
                <wp:simplePos x="0" y="0"/>
                <wp:positionH relativeFrom="margin">
                  <wp:posOffset>4242435</wp:posOffset>
                </wp:positionH>
                <wp:positionV relativeFrom="margin">
                  <wp:posOffset>1272540</wp:posOffset>
                </wp:positionV>
                <wp:extent cx="4070985" cy="2076450"/>
                <wp:effectExtent l="0" t="0" r="0" b="0"/>
                <wp:wrapSquare wrapText="bothSides"/>
                <wp:docPr id="61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985" cy="20764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1370F" w:rsidRPr="00825C07" w:rsidRDefault="0011370F" w:rsidP="003C6A0A">
                            <w:pPr>
                              <w:pBdr>
                                <w:left w:val="single" w:sz="6" w:space="17" w:color="4F81BD" w:themeColor="accent1"/>
                              </w:pBdr>
                              <w:spacing w:line="48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25C07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Лучший способ сделать детей хорошими    -   </w:t>
                            </w:r>
                            <w:r w:rsidR="003C6A0A" w:rsidRPr="00825C07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825C07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это сделать их счастливыми.</w:t>
                            </w:r>
                          </w:p>
                          <w:p w:rsidR="0011370F" w:rsidRPr="00825C07" w:rsidRDefault="0011370F" w:rsidP="003C6A0A">
                            <w:pPr>
                              <w:pBdr>
                                <w:left w:val="single" w:sz="6" w:space="17" w:color="4F81BD" w:themeColor="accent1"/>
                              </w:pBdr>
                              <w:spacing w:line="48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25C07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                                                </w:t>
                            </w:r>
                            <w:r w:rsidRPr="00825C07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Оскар Уайльд.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Автофигура 14" o:spid="_x0000_s1026" style="position:absolute;margin-left:334.05pt;margin-top:100.2pt;width:320.55pt;height:163.5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" o:allowincell="f" filled="f" stroked="f" strokeweight="1.25pt">
                <v:textbox inset=",7.2pt,,7.2pt">
                  <w:txbxContent>
                    <w:p w:rsidR="0011370F" w:rsidRPr="00825C07" w:rsidRDefault="0011370F" w:rsidP="003C6A0A">
                      <w:pPr>
                        <w:pBdr>
                          <w:left w:val="single" w:sz="6" w:space="17" w:color="4F81BD" w:themeColor="accent1"/>
                        </w:pBdr>
                        <w:spacing w:line="480" w:lineRule="auto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25C07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Лучший способ сделать детей хорошими    -   </w:t>
                      </w:r>
                      <w:r w:rsidR="003C6A0A" w:rsidRPr="00825C07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     </w:t>
                      </w:r>
                      <w:r w:rsidRPr="00825C07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 это сделать их счастливыми.</w:t>
                      </w:r>
                    </w:p>
                    <w:p w:rsidR="0011370F" w:rsidRPr="00825C07" w:rsidRDefault="0011370F" w:rsidP="003C6A0A">
                      <w:pPr>
                        <w:pBdr>
                          <w:left w:val="single" w:sz="6" w:space="17" w:color="4F81BD" w:themeColor="accent1"/>
                        </w:pBdr>
                        <w:spacing w:line="480" w:lineRule="auto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825C07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                                                 </w:t>
                      </w:r>
                      <w:r w:rsidRPr="00825C07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>Оскар Уайльд.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C6A0A">
        <w:rPr>
          <w:rFonts w:ascii="Verdana" w:hAnsi="Verdana"/>
          <w:color w:val="666666"/>
          <w:sz w:val="17"/>
          <w:szCs w:val="17"/>
          <w:shd w:val="clear" w:color="auto" w:fill="FFFFFF"/>
        </w:rPr>
        <w:t xml:space="preserve">               </w:t>
      </w:r>
      <w:r w:rsidR="003C6A0A">
        <w:rPr>
          <w:noProof/>
          <w:sz w:val="28"/>
          <w:szCs w:val="28"/>
        </w:rPr>
        <w:drawing>
          <wp:inline distT="0" distB="0" distL="0" distR="0" wp14:anchorId="5D1BB091" wp14:editId="0A519E98">
            <wp:extent cx="2619375" cy="3733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252" cy="373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D28" w:rsidRPr="0011370F" w:rsidRDefault="00C11D28" w:rsidP="0011370F">
      <w:pPr>
        <w:pStyle w:val="2"/>
        <w:sectPr w:rsidR="00C11D28" w:rsidRPr="0011370F" w:rsidSect="00B2728D">
          <w:type w:val="continuous"/>
          <w:pgSz w:w="16838" w:h="11906" w:orient="landscape"/>
          <w:pgMar w:top="1701" w:right="1134" w:bottom="850" w:left="1134" w:header="708" w:footer="708" w:gutter="0"/>
          <w:cols w:space="720"/>
          <w:docGrid w:linePitch="360"/>
        </w:sectPr>
      </w:pPr>
    </w:p>
    <w:p w:rsidR="00C11D28" w:rsidRDefault="00C11D28" w:rsidP="00B272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C11D28" w:rsidSect="00C11D28">
          <w:type w:val="continuous"/>
          <w:pgSz w:w="16838" w:h="11906" w:orient="landscape"/>
          <w:pgMar w:top="1701" w:right="1134" w:bottom="850" w:left="1134" w:header="708" w:footer="708" w:gutter="0"/>
          <w:cols w:num="2" w:space="720"/>
          <w:docGrid w:linePitch="360"/>
        </w:sectPr>
      </w:pPr>
    </w:p>
    <w:p w:rsidR="00C84198" w:rsidRPr="00C84198" w:rsidRDefault="00C11D28" w:rsidP="00B2728D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C84198" w:rsidRPr="00C84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Сотрудничество семьи и школы становится все более актуальным и востребованным. Для полноценного прохождения процесса обучения и формирования личности ребенка необходим соответствующий микроклимат между </w:t>
      </w:r>
      <w:r w:rsidR="00C84198" w:rsidRPr="00C11D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педагогами </w:t>
      </w:r>
      <w:r w:rsidR="00C84198" w:rsidRPr="00C84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учащимися, самими учащимися, образовательным учреждением и семьей в целом. Семья - часть общечеловеческого коллектива, важнейший институт социализации подрастающего поколения.   Какую бы сторону развития мы не взяли, всегда окажется, что решающая роль его эффективности на том или ином этапе играет семья.</w:t>
      </w:r>
    </w:p>
    <w:p w:rsidR="00C84198" w:rsidRDefault="00D84681" w:rsidP="00B2728D">
      <w:pPr>
        <w:pStyle w:val="a5"/>
        <w:spacing w:after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Б</w:t>
      </w:r>
      <w:r w:rsidR="00C84198" w:rsidRPr="00C84198">
        <w:rPr>
          <w:color w:val="000000"/>
          <w:sz w:val="28"/>
          <w:szCs w:val="28"/>
        </w:rPr>
        <w:t xml:space="preserve">ез помощи и поддержки родителей, их глубокой заинтересованности, их педагогических и психологических знаний процесс воспитания и обучения не даст необходимого результата. </w:t>
      </w:r>
    </w:p>
    <w:p w:rsidR="00B2728D" w:rsidRDefault="00B2728D" w:rsidP="00C11D28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B2728D" w:rsidSect="00C11D28">
          <w:type w:val="continuous"/>
          <w:pgSz w:w="16838" w:h="11906" w:orient="landscape"/>
          <w:pgMar w:top="1701" w:right="1134" w:bottom="850" w:left="1134" w:header="708" w:footer="708" w:gutter="0"/>
          <w:cols w:space="720"/>
          <w:docGrid w:linePitch="360"/>
        </w:sectPr>
      </w:pPr>
    </w:p>
    <w:p w:rsidR="00C11D28" w:rsidRDefault="00C11D28" w:rsidP="00C11D28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C11D28" w:rsidSect="00C11D2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1D28" w:rsidRDefault="00C11D28" w:rsidP="00C11D28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C11D28" w:rsidSect="00C11D28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53E73" w:rsidRDefault="00A53E73" w:rsidP="00C11D28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227ED" w:rsidRPr="00D84681" w:rsidRDefault="00D84681" w:rsidP="00C11D28">
      <w:pPr>
        <w:spacing w:after="0" w:line="270" w:lineRule="atLeast"/>
        <w:jc w:val="center"/>
        <w:rPr>
          <w:rFonts w:eastAsia="Times New Roman"/>
          <w:color w:val="000000"/>
          <w:lang w:eastAsia="ru-RU"/>
        </w:rPr>
      </w:pPr>
      <w:r w:rsidRPr="00D846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Обоснование необходимости проекта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2208AB" w:rsidRPr="00A37385" w:rsidRDefault="002208AB" w:rsidP="00A37385">
      <w:pPr>
        <w:pStyle w:val="a5"/>
        <w:spacing w:after="0"/>
        <w:jc w:val="center"/>
        <w:rPr>
          <w:b/>
          <w:sz w:val="28"/>
          <w:szCs w:val="28"/>
        </w:rPr>
      </w:pPr>
    </w:p>
    <w:p w:rsidR="003965BF" w:rsidRPr="003965BF" w:rsidRDefault="002C4D79" w:rsidP="003227E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648C">
        <w:rPr>
          <w:sz w:val="28"/>
          <w:szCs w:val="28"/>
        </w:rPr>
        <w:t xml:space="preserve">  </w:t>
      </w:r>
      <w:r w:rsidR="00D84681">
        <w:rPr>
          <w:sz w:val="28"/>
          <w:szCs w:val="28"/>
        </w:rPr>
        <w:t xml:space="preserve"> </w:t>
      </w:r>
      <w:r w:rsidR="003965BF" w:rsidRPr="003965BF">
        <w:rPr>
          <w:sz w:val="28"/>
          <w:szCs w:val="28"/>
        </w:rPr>
        <w:t>Очень важно для современной школы тесное и плодотворное взаимодействие с род</w:t>
      </w:r>
      <w:r w:rsidR="006225DE">
        <w:rPr>
          <w:sz w:val="28"/>
          <w:szCs w:val="28"/>
        </w:rPr>
        <w:t xml:space="preserve">ителями учащихся. </w:t>
      </w:r>
      <w:r w:rsidR="003965BF" w:rsidRPr="003965BF">
        <w:rPr>
          <w:sz w:val="28"/>
          <w:szCs w:val="28"/>
        </w:rPr>
        <w:t>Учителя всегда в поиске, какие создать условия, чтобы родители желали сотрудничать со школой, с удовольствием посещали ее, чтобы их визиты приносили пользу для педагогов и детей. В связи с этим перед классным руководителем стоит важная и ответственная задача – сделать родителей соучастниками всего учебно-воспитательного процесса.</w:t>
      </w:r>
    </w:p>
    <w:p w:rsidR="003965BF" w:rsidRDefault="0057648C" w:rsidP="003227E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65BF" w:rsidRPr="003965BF">
        <w:rPr>
          <w:sz w:val="28"/>
          <w:szCs w:val="28"/>
        </w:rPr>
        <w:t>Смысл педагогического взаимодействия семьи и школы в создании условий для нормальной жизни ребенка, для развития его индивидуальности в общем доме “школа-семья”</w:t>
      </w:r>
      <w:r w:rsidR="006225DE">
        <w:rPr>
          <w:sz w:val="28"/>
          <w:szCs w:val="28"/>
        </w:rPr>
        <w:t>.</w:t>
      </w:r>
    </w:p>
    <w:p w:rsidR="006225DE" w:rsidRPr="00911150" w:rsidRDefault="0057648C" w:rsidP="003227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5DE" w:rsidRPr="006225DE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</w:t>
      </w:r>
      <w:r w:rsidR="009E1358">
        <w:rPr>
          <w:rFonts w:ascii="Times New Roman" w:eastAsia="Times New Roman" w:hAnsi="Times New Roman"/>
          <w:sz w:val="28"/>
          <w:szCs w:val="28"/>
          <w:lang w:eastAsia="ru-RU"/>
        </w:rPr>
        <w:t>сотрудничества с сем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ьей учителю необходимо основываться</w:t>
      </w:r>
      <w:r w:rsidR="006225DE" w:rsidRPr="006225DE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225DE" w:rsidRPr="00911150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принципы:</w:t>
      </w:r>
    </w:p>
    <w:p w:rsidR="006225DE" w:rsidRPr="006225DE" w:rsidRDefault="006225DE" w:rsidP="003227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5DE">
        <w:rPr>
          <w:rFonts w:ascii="Times New Roman" w:eastAsia="Times New Roman" w:hAnsi="Times New Roman"/>
          <w:sz w:val="28"/>
          <w:szCs w:val="28"/>
          <w:lang w:eastAsia="ru-RU"/>
        </w:rPr>
        <w:t>– организация совместного творчества учителя, учащихся и родителей;</w:t>
      </w:r>
    </w:p>
    <w:p w:rsidR="006225DE" w:rsidRDefault="006225DE" w:rsidP="003227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5DE">
        <w:rPr>
          <w:rFonts w:ascii="Times New Roman" w:eastAsia="Times New Roman" w:hAnsi="Times New Roman"/>
          <w:sz w:val="28"/>
          <w:szCs w:val="28"/>
          <w:lang w:eastAsia="ru-RU"/>
        </w:rPr>
        <w:t>– обеспечение субъективной позиции всех участников педагогического процесса.</w:t>
      </w:r>
    </w:p>
    <w:p w:rsidR="009E1358" w:rsidRPr="009E1358" w:rsidRDefault="0057648C" w:rsidP="0057648C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E1358" w:rsidRPr="009E1358">
        <w:rPr>
          <w:rFonts w:ascii="Times New Roman" w:hAnsi="Times New Roman"/>
          <w:sz w:val="28"/>
          <w:szCs w:val="28"/>
        </w:rPr>
        <w:t xml:space="preserve">Прикасаясь к очень деликатной сфере семейных отношений, главную ставку учитель делает на индивидуальную работу с родителями. Нельзя упускать и тех возможностей, которые заключаются в </w:t>
      </w:r>
      <w:r w:rsidR="009E1358" w:rsidRPr="00911150">
        <w:rPr>
          <w:rFonts w:ascii="Times New Roman" w:hAnsi="Times New Roman"/>
          <w:b/>
          <w:sz w:val="28"/>
          <w:szCs w:val="28"/>
        </w:rPr>
        <w:t>различных формах</w:t>
      </w:r>
      <w:r w:rsidR="009E1358" w:rsidRPr="009E1358">
        <w:rPr>
          <w:rFonts w:ascii="Times New Roman" w:hAnsi="Times New Roman"/>
          <w:sz w:val="28"/>
          <w:szCs w:val="28"/>
        </w:rPr>
        <w:t xml:space="preserve"> фронтальной работы с ними.</w:t>
      </w:r>
    </w:p>
    <w:p w:rsidR="009E1358" w:rsidRPr="009E1358" w:rsidRDefault="0057648C" w:rsidP="0057648C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E1358" w:rsidRPr="009E1358">
        <w:rPr>
          <w:rFonts w:ascii="Times New Roman" w:hAnsi="Times New Roman"/>
          <w:sz w:val="28"/>
          <w:szCs w:val="28"/>
        </w:rPr>
        <w:t xml:space="preserve">Одна из таких </w:t>
      </w:r>
      <w:r w:rsidR="009E1358" w:rsidRPr="00911150">
        <w:rPr>
          <w:rFonts w:ascii="Times New Roman" w:hAnsi="Times New Roman"/>
          <w:b/>
          <w:sz w:val="28"/>
          <w:szCs w:val="28"/>
        </w:rPr>
        <w:t xml:space="preserve">форм </w:t>
      </w:r>
      <w:r w:rsidR="009E1358" w:rsidRPr="009E1358">
        <w:rPr>
          <w:rFonts w:ascii="Times New Roman" w:hAnsi="Times New Roman"/>
          <w:sz w:val="28"/>
          <w:szCs w:val="28"/>
        </w:rPr>
        <w:t xml:space="preserve">– родительские собрания. На родительских собраниях возможны объявленные заранее и подготовленные сообщения учителей. Тематика сообщений должна складываться с учётом пожеланий родителей, отвечать их проблемам. </w:t>
      </w:r>
    </w:p>
    <w:p w:rsidR="006225DE" w:rsidRPr="006225DE" w:rsidRDefault="009E1358" w:rsidP="003227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Выбор </w:t>
      </w:r>
      <w:r w:rsidRPr="00911150">
        <w:rPr>
          <w:rFonts w:ascii="Times New Roman" w:eastAsia="Times New Roman" w:hAnsi="Times New Roman"/>
          <w:b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</w:t>
      </w:r>
      <w:r w:rsidR="006225DE" w:rsidRPr="006225DE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зависимости от воспитательного потенциала семей, контингента родителей (их уровня образованности и воспитанности), с у</w:t>
      </w:r>
      <w:r w:rsidR="006225DE">
        <w:rPr>
          <w:rFonts w:ascii="Times New Roman" w:eastAsia="Times New Roman" w:hAnsi="Times New Roman"/>
          <w:sz w:val="28"/>
          <w:szCs w:val="28"/>
          <w:lang w:eastAsia="ru-RU"/>
        </w:rPr>
        <w:t>четом</w:t>
      </w:r>
      <w:r w:rsidR="006225DE" w:rsidRPr="006225D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образа жизни и семейной атмосферы, в которой воспитывается ребенок.</w:t>
      </w:r>
    </w:p>
    <w:p w:rsidR="006225DE" w:rsidRPr="003227ED" w:rsidRDefault="009E1358" w:rsidP="003227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225DE" w:rsidRPr="006225DE">
        <w:rPr>
          <w:rFonts w:ascii="Times New Roman" w:eastAsia="Times New Roman" w:hAnsi="Times New Roman"/>
          <w:sz w:val="28"/>
          <w:szCs w:val="28"/>
          <w:lang w:eastAsia="ru-RU"/>
        </w:rPr>
        <w:t>Для изучения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 использованы</w:t>
      </w:r>
      <w:r w:rsidR="006225DE" w:rsidRPr="006225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25DE" w:rsidRPr="00911150">
        <w:rPr>
          <w:rFonts w:ascii="Times New Roman" w:eastAsia="Times New Roman" w:hAnsi="Times New Roman"/>
          <w:b/>
          <w:sz w:val="28"/>
          <w:szCs w:val="28"/>
          <w:lang w:eastAsia="ru-RU"/>
        </w:rPr>
        <w:t>различные методы</w:t>
      </w:r>
      <w:r w:rsidR="006225DE" w:rsidRPr="006225DE">
        <w:rPr>
          <w:rFonts w:ascii="Times New Roman" w:eastAsia="Times New Roman" w:hAnsi="Times New Roman"/>
          <w:sz w:val="28"/>
          <w:szCs w:val="28"/>
          <w:lang w:eastAsia="ru-RU"/>
        </w:rPr>
        <w:t>: наблюдение, посещение семей, анкетирование, опросы детей и родителей, т</w:t>
      </w:r>
      <w:r w:rsidR="006225DE">
        <w:rPr>
          <w:rFonts w:ascii="Times New Roman" w:eastAsia="Times New Roman" w:hAnsi="Times New Roman"/>
          <w:sz w:val="28"/>
          <w:szCs w:val="28"/>
          <w:lang w:eastAsia="ru-RU"/>
        </w:rPr>
        <w:t>есты</w:t>
      </w:r>
      <w:r w:rsidR="006225DE" w:rsidRPr="006225DE">
        <w:rPr>
          <w:rFonts w:ascii="Times New Roman" w:eastAsia="Times New Roman" w:hAnsi="Times New Roman"/>
          <w:sz w:val="28"/>
          <w:szCs w:val="28"/>
          <w:lang w:eastAsia="ru-RU"/>
        </w:rPr>
        <w:t>. При этом каждый метод по отношению к другим выполняет компенсирующую или контролирующую функцию.</w:t>
      </w:r>
    </w:p>
    <w:p w:rsidR="003A324C" w:rsidRDefault="009E1358" w:rsidP="003227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24C" w:rsidRPr="003A324C">
        <w:rPr>
          <w:rFonts w:ascii="Times New Roman" w:eastAsia="Times New Roman" w:hAnsi="Times New Roman"/>
          <w:sz w:val="28"/>
          <w:szCs w:val="28"/>
          <w:lang w:eastAsia="ru-RU"/>
        </w:rPr>
        <w:t>Объектом профессионального внимания выступает не сама семья и не родители, а семейное воспитание. Именно в этих рамках рассматривается взаимодействие с родителями.</w:t>
      </w:r>
    </w:p>
    <w:p w:rsidR="009E1358" w:rsidRPr="009E1358" w:rsidRDefault="0057648C" w:rsidP="009E1358">
      <w:pPr>
        <w:spacing w:after="0"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родителями могут</w:t>
      </w:r>
      <w:r w:rsidR="009E1358" w:rsidRPr="009E1358">
        <w:rPr>
          <w:rFonts w:ascii="Times New Roman" w:hAnsi="Times New Roman"/>
          <w:sz w:val="28"/>
          <w:szCs w:val="28"/>
        </w:rPr>
        <w:t xml:space="preserve"> </w:t>
      </w:r>
      <w:r w:rsidR="00AA06F5">
        <w:rPr>
          <w:rFonts w:ascii="Times New Roman" w:hAnsi="Times New Roman"/>
          <w:sz w:val="28"/>
          <w:szCs w:val="28"/>
        </w:rPr>
        <w:t>практиковаться и классные часы.</w:t>
      </w:r>
      <w:r w:rsidR="009E1358" w:rsidRPr="009E1358">
        <w:rPr>
          <w:rFonts w:ascii="Times New Roman" w:hAnsi="Times New Roman"/>
          <w:sz w:val="28"/>
          <w:szCs w:val="28"/>
        </w:rPr>
        <w:t xml:space="preserve"> Общение предполагает взаимодействие учащихся между собой, учащихся и учителя, учащихся и родителей. Подготовка к проведению таких классных часов заставляет действовать вместе взрослых и детей, находить язык общения, делая такие часы бесценными. </w:t>
      </w:r>
    </w:p>
    <w:p w:rsidR="009E1358" w:rsidRPr="00D633FB" w:rsidRDefault="0057648C" w:rsidP="0057648C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9E1358" w:rsidRPr="009E1358">
        <w:rPr>
          <w:rFonts w:ascii="Times New Roman" w:hAnsi="Times New Roman"/>
          <w:sz w:val="28"/>
          <w:szCs w:val="28"/>
        </w:rPr>
        <w:t xml:space="preserve">Другим видом работы с родителями может стать проведение спортивных мероприятий и игр с участием детей и их родителей. Участие взрослых в играх детей </w:t>
      </w:r>
      <w:r>
        <w:rPr>
          <w:rFonts w:ascii="Times New Roman" w:hAnsi="Times New Roman"/>
          <w:sz w:val="28"/>
          <w:szCs w:val="28"/>
        </w:rPr>
        <w:t xml:space="preserve"> имеет  большое </w:t>
      </w:r>
      <w:r w:rsidR="009E1358" w:rsidRPr="009E1358">
        <w:rPr>
          <w:rFonts w:ascii="Times New Roman" w:hAnsi="Times New Roman"/>
          <w:sz w:val="28"/>
          <w:szCs w:val="28"/>
        </w:rPr>
        <w:t xml:space="preserve"> значение. Этим достигается духовный контакт с ребёнком. Совместные игры и занятия физ</w:t>
      </w:r>
      <w:r>
        <w:rPr>
          <w:rFonts w:ascii="Times New Roman" w:hAnsi="Times New Roman"/>
          <w:sz w:val="28"/>
          <w:szCs w:val="28"/>
        </w:rPr>
        <w:t xml:space="preserve">ическими упражнениями </w:t>
      </w:r>
      <w:r w:rsidR="009E1358" w:rsidRPr="009E1358">
        <w:rPr>
          <w:rFonts w:ascii="Times New Roman" w:hAnsi="Times New Roman"/>
          <w:sz w:val="28"/>
          <w:szCs w:val="28"/>
        </w:rPr>
        <w:t xml:space="preserve"> способствуют их всестороннему развитию и воспитанию. Папы и мамы видят своих детей с новой стороны, лучше узнают их, осознают жизненную необходимость регулярных занятий физической культурой.</w:t>
      </w:r>
    </w:p>
    <w:p w:rsidR="006225DE" w:rsidRDefault="00D633FB" w:rsidP="00A37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F396F" w:rsidRPr="00D633FB">
        <w:rPr>
          <w:rFonts w:ascii="Times New Roman" w:hAnsi="Times New Roman"/>
          <w:sz w:val="28"/>
          <w:szCs w:val="28"/>
        </w:rPr>
        <w:t>В  проекте</w:t>
      </w:r>
      <w:r w:rsidR="0057648C">
        <w:rPr>
          <w:rFonts w:ascii="Times New Roman" w:hAnsi="Times New Roman"/>
          <w:sz w:val="28"/>
          <w:szCs w:val="28"/>
        </w:rPr>
        <w:t xml:space="preserve"> «Школа и семья – верные друзья»</w:t>
      </w:r>
      <w:r w:rsidR="007F396F" w:rsidRPr="00D633F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F396F" w:rsidRPr="00D633FB">
        <w:rPr>
          <w:rFonts w:ascii="Times New Roman" w:hAnsi="Times New Roman"/>
          <w:sz w:val="28"/>
          <w:szCs w:val="28"/>
        </w:rPr>
        <w:t>направленного</w:t>
      </w:r>
      <w:proofErr w:type="gramEnd"/>
      <w:r w:rsidR="007F396F" w:rsidRPr="00D633FB">
        <w:rPr>
          <w:rFonts w:ascii="Times New Roman" w:hAnsi="Times New Roman"/>
          <w:sz w:val="28"/>
          <w:szCs w:val="28"/>
        </w:rPr>
        <w:t xml:space="preserve"> на </w:t>
      </w:r>
      <w:r w:rsidR="0057648C">
        <w:rPr>
          <w:rFonts w:ascii="Times New Roman" w:hAnsi="Times New Roman"/>
          <w:sz w:val="28"/>
          <w:szCs w:val="28"/>
        </w:rPr>
        <w:t xml:space="preserve"> сотрудничество </w:t>
      </w:r>
      <w:r w:rsidR="006225DE" w:rsidRPr="00D633FB">
        <w:rPr>
          <w:rFonts w:ascii="Times New Roman" w:hAnsi="Times New Roman"/>
          <w:sz w:val="28"/>
          <w:szCs w:val="28"/>
        </w:rPr>
        <w:t xml:space="preserve"> педагогов </w:t>
      </w:r>
      <w:r w:rsidR="0057648C">
        <w:rPr>
          <w:rFonts w:ascii="Times New Roman" w:hAnsi="Times New Roman"/>
          <w:sz w:val="28"/>
          <w:szCs w:val="28"/>
        </w:rPr>
        <w:t xml:space="preserve">и семьи </w:t>
      </w:r>
      <w:r w:rsidR="006225DE" w:rsidRPr="00D633FB">
        <w:rPr>
          <w:rFonts w:ascii="Times New Roman" w:hAnsi="Times New Roman"/>
          <w:sz w:val="28"/>
          <w:szCs w:val="28"/>
        </w:rPr>
        <w:t>в воспитании детей, приняли у</w:t>
      </w:r>
      <w:r w:rsidR="007F396F" w:rsidRPr="00D633FB">
        <w:rPr>
          <w:rFonts w:ascii="Times New Roman" w:hAnsi="Times New Roman"/>
          <w:sz w:val="28"/>
          <w:szCs w:val="28"/>
        </w:rPr>
        <w:t xml:space="preserve">частие  </w:t>
      </w:r>
      <w:r w:rsidR="0057648C">
        <w:rPr>
          <w:rFonts w:ascii="Times New Roman" w:hAnsi="Times New Roman"/>
          <w:sz w:val="28"/>
          <w:szCs w:val="28"/>
        </w:rPr>
        <w:t xml:space="preserve">классные руководители, </w:t>
      </w:r>
      <w:r w:rsidR="007F396F" w:rsidRPr="00D633FB">
        <w:rPr>
          <w:rFonts w:ascii="Times New Roman" w:hAnsi="Times New Roman"/>
          <w:sz w:val="28"/>
          <w:szCs w:val="28"/>
        </w:rPr>
        <w:t xml:space="preserve">родители и учащиеся начальных классов Норильской </w:t>
      </w:r>
      <w:r w:rsidR="0057648C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="007F396F" w:rsidRPr="00D633FB">
        <w:rPr>
          <w:rFonts w:ascii="Times New Roman" w:hAnsi="Times New Roman"/>
          <w:sz w:val="28"/>
          <w:szCs w:val="28"/>
        </w:rPr>
        <w:t xml:space="preserve"> школы-интернат</w:t>
      </w:r>
      <w:r w:rsidR="006225DE" w:rsidRPr="00D633FB">
        <w:rPr>
          <w:rFonts w:ascii="Times New Roman" w:hAnsi="Times New Roman"/>
          <w:sz w:val="28"/>
          <w:szCs w:val="28"/>
        </w:rPr>
        <w:t>.</w:t>
      </w:r>
    </w:p>
    <w:p w:rsidR="002208AB" w:rsidRDefault="00911150" w:rsidP="00A37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применения: классное руководство, возраст обучающихся: 7-11 лет (обучающиеся начальных классов).</w:t>
      </w:r>
    </w:p>
    <w:p w:rsidR="00911150" w:rsidRPr="00A37385" w:rsidRDefault="00911150" w:rsidP="00A37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24C" w:rsidRPr="003A324C" w:rsidRDefault="00F2681F" w:rsidP="002208AB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="003A324C">
        <w:rPr>
          <w:rFonts w:ascii="Times New Roman" w:hAnsi="Times New Roman"/>
          <w:b/>
          <w:sz w:val="28"/>
          <w:szCs w:val="28"/>
        </w:rPr>
        <w:t xml:space="preserve"> проекта:</w:t>
      </w:r>
    </w:p>
    <w:p w:rsidR="003A324C" w:rsidRPr="003A324C" w:rsidRDefault="003A324C" w:rsidP="002208AB">
      <w:pPr>
        <w:numPr>
          <w:ilvl w:val="0"/>
          <w:numId w:val="11"/>
        </w:num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24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эффективной совместной </w:t>
      </w:r>
      <w:r w:rsidR="0066496D">
        <w:rPr>
          <w:rFonts w:ascii="Times New Roman" w:eastAsia="Times New Roman" w:hAnsi="Times New Roman"/>
          <w:sz w:val="28"/>
          <w:szCs w:val="28"/>
          <w:lang w:eastAsia="ru-RU"/>
        </w:rPr>
        <w:t>деятельности обу</w:t>
      </w:r>
      <w:r w:rsidRPr="003A324C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66496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A324C">
        <w:rPr>
          <w:rFonts w:ascii="Times New Roman" w:eastAsia="Times New Roman" w:hAnsi="Times New Roman"/>
          <w:sz w:val="28"/>
          <w:szCs w:val="28"/>
          <w:lang w:eastAsia="ru-RU"/>
        </w:rPr>
        <w:t>щихся и их родителей в школе и дома, оказывающей положительное влияние на становление взаимоотношений в семье;</w:t>
      </w:r>
    </w:p>
    <w:p w:rsidR="003A324C" w:rsidRPr="003A324C" w:rsidRDefault="003A324C" w:rsidP="00A37385">
      <w:pPr>
        <w:numPr>
          <w:ilvl w:val="0"/>
          <w:numId w:val="1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24C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психолого-педагогическое просвещение семей учащихся через систему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родительских собраний, совместных школьных мероприятий</w:t>
      </w:r>
      <w:r w:rsidRPr="003A32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324C" w:rsidRPr="003A324C" w:rsidRDefault="003A324C" w:rsidP="00A37385">
      <w:pPr>
        <w:numPr>
          <w:ilvl w:val="0"/>
          <w:numId w:val="1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24C">
        <w:rPr>
          <w:rFonts w:ascii="Times New Roman" w:eastAsia="Times New Roman" w:hAnsi="Times New Roman"/>
          <w:sz w:val="28"/>
          <w:szCs w:val="28"/>
          <w:lang w:eastAsia="ru-RU"/>
        </w:rPr>
        <w:t>сплочение семейных коллективов, развитие отношений уважения и доверия между родителями и детьми;</w:t>
      </w:r>
    </w:p>
    <w:p w:rsidR="00395C4F" w:rsidRPr="00A37385" w:rsidRDefault="003A324C" w:rsidP="002208AB">
      <w:pPr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24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среды для проявления, раскрытия и развития творческих способностей всех участников </w:t>
      </w:r>
      <w:r w:rsidR="00A37385">
        <w:rPr>
          <w:rFonts w:ascii="Times New Roman" w:eastAsia="Times New Roman" w:hAnsi="Times New Roman"/>
          <w:sz w:val="28"/>
          <w:szCs w:val="28"/>
          <w:lang w:eastAsia="ru-RU"/>
        </w:rPr>
        <w:t>учебно-воспитательного процесса.</w:t>
      </w:r>
    </w:p>
    <w:p w:rsidR="00C04D01" w:rsidRDefault="00412614" w:rsidP="002208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5C4F">
        <w:rPr>
          <w:rFonts w:ascii="Times New Roman" w:hAnsi="Times New Roman"/>
          <w:b/>
          <w:sz w:val="28"/>
          <w:szCs w:val="28"/>
        </w:rPr>
        <w:t>Задачи проекта</w:t>
      </w:r>
      <w:r w:rsidR="00C04D01">
        <w:rPr>
          <w:rFonts w:ascii="Times New Roman" w:hAnsi="Times New Roman"/>
          <w:sz w:val="28"/>
          <w:szCs w:val="28"/>
        </w:rPr>
        <w:t>:</w:t>
      </w:r>
    </w:p>
    <w:p w:rsidR="00C04D01" w:rsidRPr="00C04D01" w:rsidRDefault="00C04D01" w:rsidP="002208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D01">
        <w:rPr>
          <w:rFonts w:ascii="Times New Roman" w:eastAsia="Times New Roman" w:hAnsi="Times New Roman"/>
          <w:sz w:val="28"/>
          <w:szCs w:val="28"/>
          <w:lang w:eastAsia="ru-RU"/>
        </w:rPr>
        <w:t>формировать положительное отношение к школе и учебно-воспитательному процессу для предотвращения проблем в обучении и воспитании;</w:t>
      </w:r>
    </w:p>
    <w:p w:rsidR="00C04D01" w:rsidRDefault="00C04D01" w:rsidP="002208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D01">
        <w:rPr>
          <w:rFonts w:ascii="Times New Roman" w:eastAsia="Times New Roman" w:hAnsi="Times New Roman"/>
          <w:sz w:val="28"/>
          <w:szCs w:val="28"/>
          <w:lang w:eastAsia="ru-RU"/>
        </w:rPr>
        <w:t>формировать уважительное отношение к родителям, к семь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 одноклассников;</w:t>
      </w:r>
    </w:p>
    <w:p w:rsidR="00C04D01" w:rsidRPr="00C04D01" w:rsidRDefault="00C04D01" w:rsidP="002208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D01">
        <w:rPr>
          <w:rFonts w:ascii="Times New Roman" w:hAnsi="Times New Roman"/>
          <w:sz w:val="28"/>
          <w:szCs w:val="28"/>
        </w:rPr>
        <w:t>формировать правильный подход родителей  к ребенку, способствующий свободному и полному раскрытию всех способностей ученика и их развитию совместно с семьей;</w:t>
      </w:r>
    </w:p>
    <w:p w:rsidR="00C04D01" w:rsidRPr="00C04D01" w:rsidRDefault="00C04D01" w:rsidP="002208AB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D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способствовать формированию личностных качеств учащихся (доброта, отзывчивость, ответственность) через проявление положительных эмоций и сотрудничество;</w:t>
      </w:r>
    </w:p>
    <w:p w:rsidR="00C04D01" w:rsidRPr="00C04D01" w:rsidRDefault="00C04D01" w:rsidP="00A37385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D01">
        <w:rPr>
          <w:rFonts w:ascii="Times New Roman" w:eastAsia="Times New Roman" w:hAnsi="Times New Roman"/>
          <w:sz w:val="28"/>
          <w:szCs w:val="28"/>
          <w:lang w:eastAsia="ru-RU"/>
        </w:rPr>
        <w:t>содействовать сплочению классного коллектива, коллектива учащихся и родителей, коллектива семей через систему совместных дел;</w:t>
      </w:r>
    </w:p>
    <w:p w:rsidR="00C04D01" w:rsidRPr="00C04D01" w:rsidRDefault="00C04D01" w:rsidP="00A37385">
      <w:pPr>
        <w:numPr>
          <w:ilvl w:val="0"/>
          <w:numId w:val="9"/>
        </w:numPr>
        <w:spacing w:before="100" w:beforeAutospacing="1"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D01">
        <w:rPr>
          <w:rFonts w:ascii="Times New Roman" w:eastAsia="Times New Roman" w:hAnsi="Times New Roman"/>
          <w:sz w:val="28"/>
          <w:szCs w:val="28"/>
          <w:lang w:eastAsia="ru-RU"/>
        </w:rPr>
        <w:t>предоставлять каждому ребенку, исходя из его способностей, склонностей, ценностных ориентации, возможность реализовать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ебя в разных видах деятельности;</w:t>
      </w:r>
    </w:p>
    <w:p w:rsidR="002208AB" w:rsidRDefault="00C04D01" w:rsidP="0091115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4D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ктивно пропагандировать здоровый образ</w:t>
      </w:r>
      <w:r w:rsidR="002208AB">
        <w:rPr>
          <w:rFonts w:ascii="Times New Roman" w:hAnsi="Times New Roman"/>
          <w:sz w:val="28"/>
          <w:szCs w:val="28"/>
        </w:rPr>
        <w:t xml:space="preserve"> жизни.</w:t>
      </w:r>
    </w:p>
    <w:p w:rsidR="00D84681" w:rsidRDefault="00D84681" w:rsidP="00D8468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84681">
        <w:rPr>
          <w:rFonts w:ascii="Times New Roman" w:hAnsi="Times New Roman"/>
          <w:b/>
          <w:sz w:val="28"/>
          <w:szCs w:val="28"/>
        </w:rPr>
        <w:t>Участники проекта:</w:t>
      </w:r>
    </w:p>
    <w:p w:rsidR="00D84681" w:rsidRDefault="0066496D" w:rsidP="00D8468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</w:t>
      </w:r>
      <w:r w:rsidR="00D84681" w:rsidRPr="00D84681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D84681" w:rsidRPr="00D84681">
        <w:rPr>
          <w:rFonts w:ascii="Times New Roman" w:hAnsi="Times New Roman"/>
          <w:sz w:val="28"/>
          <w:szCs w:val="28"/>
        </w:rPr>
        <w:t>щиеся начальных классов,</w:t>
      </w:r>
      <w:r w:rsidR="00D84681">
        <w:rPr>
          <w:rFonts w:ascii="Times New Roman" w:hAnsi="Times New Roman"/>
          <w:sz w:val="28"/>
          <w:szCs w:val="28"/>
        </w:rPr>
        <w:t xml:space="preserve"> классные руководители, воспитатели, родители.</w:t>
      </w:r>
    </w:p>
    <w:p w:rsidR="00D84681" w:rsidRPr="00D84681" w:rsidRDefault="00D84681" w:rsidP="00D8468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D84681">
        <w:rPr>
          <w:rFonts w:ascii="Times New Roman" w:hAnsi="Times New Roman"/>
          <w:b/>
          <w:sz w:val="28"/>
          <w:szCs w:val="28"/>
        </w:rPr>
        <w:t>По количеству участников: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коллективный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84681" w:rsidRDefault="00514FD3" w:rsidP="00D84681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84681" w:rsidRPr="007F396F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реализации проекта</w:t>
      </w:r>
      <w:r w:rsidR="00D84681" w:rsidRPr="00514FD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D84681" w:rsidRPr="003A3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4681">
        <w:rPr>
          <w:rFonts w:ascii="Times New Roman" w:eastAsia="Times New Roman" w:hAnsi="Times New Roman"/>
          <w:sz w:val="28"/>
          <w:szCs w:val="28"/>
          <w:lang w:eastAsia="ru-RU"/>
        </w:rPr>
        <w:t>проект рассчитан на 3 месяца (февраль, март, апрель</w:t>
      </w:r>
      <w:r w:rsidR="00D84681" w:rsidRPr="003A324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846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4FD3" w:rsidRDefault="00514FD3" w:rsidP="00D84681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Форма проведения: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беседы, классные часы, работа с родителями, проведение праздников.</w:t>
      </w:r>
    </w:p>
    <w:p w:rsidR="00514FD3" w:rsidRDefault="00514FD3" w:rsidP="00D84681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FD3" w:rsidRDefault="00514FD3" w:rsidP="00D84681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FD3" w:rsidRPr="00A27292" w:rsidRDefault="00514FD3" w:rsidP="00514FD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результаты:</w:t>
      </w:r>
    </w:p>
    <w:p w:rsidR="00514FD3" w:rsidRDefault="00514FD3" w:rsidP="00514FD3">
      <w:pPr>
        <w:numPr>
          <w:ilvl w:val="0"/>
          <w:numId w:val="4"/>
        </w:numPr>
        <w:spacing w:before="24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5BD">
        <w:rPr>
          <w:rFonts w:ascii="Times New Roman" w:eastAsia="Times New Roman" w:hAnsi="Times New Roman"/>
          <w:sz w:val="28"/>
          <w:szCs w:val="28"/>
          <w:lang w:eastAsia="ru-RU"/>
        </w:rPr>
        <w:t>создание сценари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ев, творческих отчетов</w:t>
      </w:r>
      <w:r w:rsidRPr="002155BD">
        <w:rPr>
          <w:rFonts w:ascii="Times New Roman" w:eastAsia="Times New Roman" w:hAnsi="Times New Roman"/>
          <w:sz w:val="28"/>
          <w:szCs w:val="28"/>
          <w:lang w:eastAsia="ru-RU"/>
        </w:rPr>
        <w:t>, презентаций, для передачи приобретенного опыта коллегам;</w:t>
      </w:r>
    </w:p>
    <w:p w:rsidR="00514FD3" w:rsidRPr="002155BD" w:rsidRDefault="00514FD3" w:rsidP="00514FD3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155BD">
        <w:rPr>
          <w:rFonts w:ascii="Times New Roman" w:eastAsia="Times New Roman" w:hAnsi="Times New Roman"/>
          <w:sz w:val="28"/>
          <w:szCs w:val="28"/>
          <w:lang w:eastAsia="ru-RU"/>
        </w:rPr>
        <w:t>оздание благоприятного морально-психологического климата в детском коллективе  для  духовного и физического совершенствования каждого ребенка.</w:t>
      </w:r>
    </w:p>
    <w:p w:rsidR="00514FD3" w:rsidRPr="002155BD" w:rsidRDefault="00514FD3" w:rsidP="00514FD3">
      <w:pPr>
        <w:numPr>
          <w:ilvl w:val="0"/>
          <w:numId w:val="4"/>
        </w:numPr>
        <w:tabs>
          <w:tab w:val="clear" w:pos="360"/>
          <w:tab w:val="num" w:pos="720"/>
        </w:tabs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5BD">
        <w:rPr>
          <w:rFonts w:ascii="Times New Roman" w:eastAsia="Times New Roman" w:hAnsi="Times New Roman"/>
          <w:sz w:val="28"/>
          <w:szCs w:val="28"/>
          <w:lang w:eastAsia="ru-RU"/>
        </w:rPr>
        <w:t>сближение взрослых и детей, на основе проявления положительных эмоций;</w:t>
      </w:r>
    </w:p>
    <w:p w:rsidR="00514FD3" w:rsidRPr="002155BD" w:rsidRDefault="00514FD3" w:rsidP="00514FD3">
      <w:pPr>
        <w:numPr>
          <w:ilvl w:val="0"/>
          <w:numId w:val="4"/>
        </w:numPr>
        <w:tabs>
          <w:tab w:val="clear" w:pos="360"/>
          <w:tab w:val="num" w:pos="720"/>
        </w:tabs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5BD">
        <w:rPr>
          <w:rFonts w:ascii="Times New Roman" w:eastAsia="Times New Roman" w:hAnsi="Times New Roman"/>
          <w:sz w:val="28"/>
          <w:szCs w:val="28"/>
          <w:lang w:eastAsia="ru-RU"/>
        </w:rPr>
        <w:t>приобретение участниками проекта навыков творческого сотрудничества и применение их в повседневной жизни;</w:t>
      </w:r>
    </w:p>
    <w:p w:rsidR="00514FD3" w:rsidRDefault="00514FD3" w:rsidP="00514FD3">
      <w:pPr>
        <w:numPr>
          <w:ilvl w:val="0"/>
          <w:numId w:val="4"/>
        </w:numPr>
        <w:tabs>
          <w:tab w:val="clear" w:pos="360"/>
          <w:tab w:val="num" w:pos="720"/>
        </w:tabs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5BD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и активности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отрудничества педагогов и семьи;</w:t>
      </w:r>
    </w:p>
    <w:p w:rsidR="00514FD3" w:rsidRPr="002155BD" w:rsidRDefault="00514FD3" w:rsidP="00514FD3">
      <w:pPr>
        <w:numPr>
          <w:ilvl w:val="0"/>
          <w:numId w:val="4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5BD">
        <w:rPr>
          <w:rFonts w:ascii="Times New Roman" w:hAnsi="Times New Roman"/>
          <w:sz w:val="28"/>
          <w:szCs w:val="28"/>
        </w:rPr>
        <w:t>усиление творческой, инновационной деятельности педагого</w:t>
      </w:r>
      <w:r>
        <w:rPr>
          <w:rFonts w:ascii="Times New Roman" w:hAnsi="Times New Roman"/>
          <w:sz w:val="28"/>
          <w:szCs w:val="28"/>
        </w:rPr>
        <w:t>в, учащихся, родителей учащихся.</w:t>
      </w:r>
    </w:p>
    <w:p w:rsidR="00514FD3" w:rsidRPr="002155BD" w:rsidRDefault="00514FD3" w:rsidP="00514FD3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5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Показатели результативности:</w:t>
      </w:r>
    </w:p>
    <w:p w:rsidR="00514FD3" w:rsidRPr="002155BD" w:rsidRDefault="00514FD3" w:rsidP="00514F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5BD">
        <w:rPr>
          <w:rFonts w:ascii="Times New Roman" w:eastAsia="Times New Roman" w:hAnsi="Times New Roman"/>
          <w:sz w:val="28"/>
          <w:szCs w:val="28"/>
          <w:lang w:eastAsia="ru-RU"/>
        </w:rPr>
        <w:t>степень активности учащихся в подготовке и реализации мероприятий;</w:t>
      </w:r>
    </w:p>
    <w:p w:rsidR="00514FD3" w:rsidRPr="002155BD" w:rsidRDefault="00514FD3" w:rsidP="00514F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5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степень активности родителей в реализации проекта;</w:t>
      </w:r>
    </w:p>
    <w:p w:rsidR="00514FD3" w:rsidRPr="002155BD" w:rsidRDefault="00514FD3" w:rsidP="00514F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5BD">
        <w:rPr>
          <w:rFonts w:ascii="Times New Roman" w:eastAsia="Times New Roman" w:hAnsi="Times New Roman"/>
          <w:sz w:val="28"/>
          <w:szCs w:val="28"/>
          <w:lang w:eastAsia="ru-RU"/>
        </w:rPr>
        <w:t>степень важности проведенных мероприятий для повышения воспитательного потенциала и в решении воспитательных проблем;</w:t>
      </w:r>
    </w:p>
    <w:p w:rsidR="00514FD3" w:rsidRPr="002155BD" w:rsidRDefault="00514FD3" w:rsidP="00514F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5BD">
        <w:rPr>
          <w:rFonts w:ascii="Times New Roman" w:eastAsia="Times New Roman" w:hAnsi="Times New Roman"/>
          <w:sz w:val="28"/>
          <w:szCs w:val="28"/>
          <w:lang w:eastAsia="ru-RU"/>
        </w:rPr>
        <w:t>эмоциональный настрой учащихся и их родителей;</w:t>
      </w:r>
    </w:p>
    <w:p w:rsidR="00514FD3" w:rsidRPr="00456A4D" w:rsidRDefault="00514FD3" w:rsidP="00456A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5BD">
        <w:rPr>
          <w:rFonts w:ascii="Times New Roman" w:eastAsia="Times New Roman" w:hAnsi="Times New Roman"/>
          <w:sz w:val="28"/>
          <w:szCs w:val="28"/>
          <w:lang w:eastAsia="ru-RU"/>
        </w:rPr>
        <w:t>презентация проекта, отзывы коллег.</w:t>
      </w:r>
    </w:p>
    <w:p w:rsidR="00514FD3" w:rsidRDefault="00514FD3" w:rsidP="00514F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4FD3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Материально-технические ресурсы, необходимые для выполнения проекта:</w:t>
      </w:r>
    </w:p>
    <w:p w:rsidR="00514FD3" w:rsidRPr="00514FD3" w:rsidRDefault="00514FD3" w:rsidP="00514FD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D3">
        <w:rPr>
          <w:rFonts w:ascii="Times New Roman" w:eastAsia="Times New Roman" w:hAnsi="Times New Roman"/>
          <w:sz w:val="28"/>
          <w:szCs w:val="28"/>
          <w:lang w:eastAsia="ru-RU"/>
        </w:rPr>
        <w:t>подбор методической литературы;</w:t>
      </w:r>
    </w:p>
    <w:p w:rsidR="00514FD3" w:rsidRPr="00514FD3" w:rsidRDefault="00514FD3" w:rsidP="00514FD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D3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проведения открытых мероприятий (оформление кабинетов, актового и спортивного залов);</w:t>
      </w:r>
    </w:p>
    <w:p w:rsidR="00514FD3" w:rsidRPr="00514FD3" w:rsidRDefault="00514FD3" w:rsidP="00514FD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D3"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интерактивных технологий (интерактивная доска, проектор, компьютер, музыкальный центр, фотокамера).</w:t>
      </w:r>
    </w:p>
    <w:p w:rsidR="00514FD3" w:rsidRPr="00514FD3" w:rsidRDefault="00514FD3" w:rsidP="00514FD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FD3" w:rsidRPr="00514FD3" w:rsidRDefault="00514FD3" w:rsidP="00514F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4FD3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Литература:</w:t>
      </w:r>
    </w:p>
    <w:p w:rsidR="00514FD3" w:rsidRPr="00360366" w:rsidRDefault="00514FD3" w:rsidP="00514FD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366">
        <w:rPr>
          <w:rFonts w:ascii="Times New Roman" w:eastAsia="Times New Roman" w:hAnsi="Times New Roman"/>
          <w:sz w:val="28"/>
          <w:szCs w:val="28"/>
          <w:lang w:eastAsia="ru-RU"/>
        </w:rPr>
        <w:t>Воспитание в современной школе. Л.И. Маленкова. М.,1999.</w:t>
      </w:r>
    </w:p>
    <w:p w:rsidR="00514FD3" w:rsidRPr="00360366" w:rsidRDefault="00514FD3" w:rsidP="00514FD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366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Классные часы в начальной школе: как вести себя в школе и дома. О.В. </w:t>
      </w:r>
    </w:p>
    <w:p w:rsidR="00514FD3" w:rsidRPr="00360366" w:rsidRDefault="00514FD3" w:rsidP="00514F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60366">
        <w:rPr>
          <w:rFonts w:ascii="Times New Roman" w:eastAsia="Times New Roman" w:hAnsi="Times New Roman"/>
          <w:sz w:val="28"/>
          <w:szCs w:val="28"/>
          <w:lang w:eastAsia="ru-RU"/>
        </w:rPr>
        <w:t>Павлова. Волгоград: Учитель,2007.</w:t>
      </w:r>
    </w:p>
    <w:p w:rsidR="00514FD3" w:rsidRDefault="00514FD3" w:rsidP="00514F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Классному руководителю о воспитательной системе класса. Под редакцией    </w:t>
      </w:r>
    </w:p>
    <w:p w:rsidR="00514FD3" w:rsidRDefault="00514FD3" w:rsidP="00514F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Е.Н. Степанова. М,. 2000.</w:t>
      </w:r>
    </w:p>
    <w:p w:rsidR="00514FD3" w:rsidRDefault="00514FD3" w:rsidP="00514F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Если знать, как действовать. Разговор о методике воспитания. Е.В. Титова. </w:t>
      </w:r>
    </w:p>
    <w:p w:rsidR="00514FD3" w:rsidRDefault="00514FD3" w:rsidP="00514F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М., 2008.</w:t>
      </w:r>
    </w:p>
    <w:p w:rsidR="00514FD3" w:rsidRDefault="00514FD3" w:rsidP="00514F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Классный руководитель. Искусство воспитания. З. 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Шилина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М., 2006.</w:t>
      </w:r>
    </w:p>
    <w:p w:rsidR="0066496D" w:rsidRDefault="00514FD3" w:rsidP="00514F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Классное руководство: теория, методика, технология. Н.Е.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Шуркова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456A4D" w:rsidRDefault="00514FD3" w:rsidP="00456A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М.,1999.</w:t>
      </w:r>
    </w:p>
    <w:p w:rsidR="0066496D" w:rsidRDefault="0066496D" w:rsidP="00456A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496D" w:rsidRDefault="0066496D" w:rsidP="00456A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496D" w:rsidRDefault="0066496D" w:rsidP="00456A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496D" w:rsidRDefault="0066496D" w:rsidP="00456A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496D" w:rsidRDefault="0066496D" w:rsidP="00456A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496D" w:rsidRDefault="0066496D" w:rsidP="00456A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496D" w:rsidRDefault="0066496D" w:rsidP="00456A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1A3A" w:rsidRPr="00456A4D" w:rsidRDefault="00F5319A" w:rsidP="00456A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531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</w:t>
      </w:r>
      <w:r w:rsidRPr="00A27292">
        <w:rPr>
          <w:rFonts w:ascii="Times New Roman" w:eastAsia="Times New Roman" w:hAnsi="Times New Roman"/>
          <w:b/>
          <w:sz w:val="28"/>
          <w:szCs w:val="28"/>
          <w:lang w:eastAsia="ru-RU"/>
        </w:rPr>
        <w:t>лан-гра</w:t>
      </w:r>
      <w:r w:rsidR="009A3D77">
        <w:rPr>
          <w:rFonts w:ascii="Times New Roman" w:eastAsia="Times New Roman" w:hAnsi="Times New Roman"/>
          <w:b/>
          <w:sz w:val="28"/>
          <w:szCs w:val="28"/>
          <w:lang w:eastAsia="ru-RU"/>
        </w:rPr>
        <w:t>фик реализации проекта</w:t>
      </w:r>
      <w:r w:rsidR="00456A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«Школа и семья –верные друзья»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4"/>
        <w:gridCol w:w="2419"/>
        <w:gridCol w:w="2392"/>
        <w:gridCol w:w="2444"/>
        <w:gridCol w:w="2420"/>
        <w:gridCol w:w="2437"/>
      </w:tblGrid>
      <w:tr w:rsidR="009A3D77" w:rsidRPr="0019153D" w:rsidTr="009A3D77">
        <w:tc>
          <w:tcPr>
            <w:tcW w:w="2674" w:type="dxa"/>
          </w:tcPr>
          <w:p w:rsidR="0019153D" w:rsidRPr="0019153D" w:rsidRDefault="0019153D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419" w:type="dxa"/>
          </w:tcPr>
          <w:p w:rsidR="0019153D" w:rsidRPr="0019153D" w:rsidRDefault="0019153D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</w:t>
            </w:r>
            <w:r w:rsidR="00456A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2392" w:type="dxa"/>
          </w:tcPr>
          <w:p w:rsidR="0019153D" w:rsidRPr="0019153D" w:rsidRDefault="0019153D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44" w:type="dxa"/>
          </w:tcPr>
          <w:p w:rsidR="0019153D" w:rsidRPr="0019153D" w:rsidRDefault="0019153D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работ</w:t>
            </w:r>
          </w:p>
        </w:tc>
        <w:tc>
          <w:tcPr>
            <w:tcW w:w="2420" w:type="dxa"/>
          </w:tcPr>
          <w:p w:rsidR="0019153D" w:rsidRPr="0019153D" w:rsidRDefault="0019153D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37" w:type="dxa"/>
          </w:tcPr>
          <w:p w:rsidR="0019153D" w:rsidRPr="0019153D" w:rsidRDefault="0019153D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21BBF" w:rsidTr="009A3D77">
        <w:trPr>
          <w:trHeight w:val="2805"/>
        </w:trPr>
        <w:tc>
          <w:tcPr>
            <w:tcW w:w="2674" w:type="dxa"/>
            <w:vMerge w:val="restart"/>
          </w:tcPr>
          <w:p w:rsidR="003951F2" w:rsidRDefault="003951F2" w:rsidP="00A27292">
            <w:pPr>
              <w:spacing w:before="90" w:after="9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1.Вводный этап.</w:t>
            </w:r>
          </w:p>
          <w:p w:rsidR="003435FA" w:rsidRDefault="003951F2" w:rsidP="00A27292">
            <w:pPr>
              <w:spacing w:before="90" w:after="9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Подготовительная</w:t>
            </w:r>
          </w:p>
          <w:p w:rsidR="003951F2" w:rsidRDefault="003951F2" w:rsidP="00A27292">
            <w:pPr>
              <w:spacing w:before="90" w:after="9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работа.</w:t>
            </w:r>
          </w:p>
          <w:p w:rsidR="003951F2" w:rsidRDefault="003951F2" w:rsidP="00A27292">
            <w:pPr>
              <w:spacing w:before="90" w:after="9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vMerge w:val="restart"/>
          </w:tcPr>
          <w:p w:rsidR="003435FA" w:rsidRDefault="003435F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школьного проекта «Школа и семья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ерные друзья».</w:t>
            </w:r>
          </w:p>
          <w:p w:rsidR="003435FA" w:rsidRDefault="003435F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5FA" w:rsidRDefault="003435F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5FA" w:rsidRDefault="003435F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35FA" w:rsidRPr="0019153D" w:rsidRDefault="003435F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3435FA" w:rsidRPr="0019153D" w:rsidRDefault="003435F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44" w:type="dxa"/>
          </w:tcPr>
          <w:p w:rsidR="003435FA" w:rsidRPr="0019153D" w:rsidRDefault="003435FA" w:rsidP="003951F2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темы и целей проекта. Формирование творческих групп.</w:t>
            </w:r>
          </w:p>
        </w:tc>
        <w:tc>
          <w:tcPr>
            <w:tcW w:w="2420" w:type="dxa"/>
          </w:tcPr>
          <w:p w:rsidR="003435FA" w:rsidRPr="0019153D" w:rsidRDefault="003435FA" w:rsidP="003951F2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 начальных классов №308</w:t>
            </w:r>
          </w:p>
        </w:tc>
        <w:tc>
          <w:tcPr>
            <w:tcW w:w="2437" w:type="dxa"/>
          </w:tcPr>
          <w:p w:rsidR="003435FA" w:rsidRPr="0019153D" w:rsidRDefault="003435FA" w:rsidP="003951F2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Савчук Л.В. учитель начальных классов</w:t>
            </w:r>
          </w:p>
        </w:tc>
      </w:tr>
      <w:tr w:rsidR="00021BBF" w:rsidTr="009A3D77">
        <w:trPr>
          <w:trHeight w:val="1125"/>
        </w:trPr>
        <w:tc>
          <w:tcPr>
            <w:tcW w:w="2674" w:type="dxa"/>
            <w:vMerge/>
          </w:tcPr>
          <w:p w:rsidR="003435FA" w:rsidRDefault="003435FA" w:rsidP="00A27292">
            <w:pPr>
              <w:spacing w:before="90" w:after="9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vMerge/>
          </w:tcPr>
          <w:p w:rsidR="003435FA" w:rsidRDefault="003435F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3435FA" w:rsidRPr="0019153D" w:rsidRDefault="003435F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44" w:type="dxa"/>
          </w:tcPr>
          <w:p w:rsidR="003435FA" w:rsidRDefault="003435FA" w:rsidP="003435F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5FA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Составление перспективного плана реализации проекта</w:t>
            </w:r>
            <w:r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20" w:type="dxa"/>
          </w:tcPr>
          <w:p w:rsidR="003435FA" w:rsidRDefault="00803FF0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 №308</w:t>
            </w:r>
          </w:p>
        </w:tc>
        <w:tc>
          <w:tcPr>
            <w:tcW w:w="2437" w:type="dxa"/>
          </w:tcPr>
          <w:p w:rsidR="003435FA" w:rsidRDefault="003435FA" w:rsidP="003435F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 начальных классов</w:t>
            </w:r>
            <w:r w:rsidR="003951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A3D77" w:rsidTr="009A3D77">
        <w:trPr>
          <w:trHeight w:val="1978"/>
        </w:trPr>
        <w:tc>
          <w:tcPr>
            <w:tcW w:w="2674" w:type="dxa"/>
            <w:vMerge/>
          </w:tcPr>
          <w:p w:rsidR="003435FA" w:rsidRDefault="003435FA" w:rsidP="00A27292">
            <w:pPr>
              <w:spacing w:before="90" w:after="9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vMerge/>
          </w:tcPr>
          <w:p w:rsidR="003435FA" w:rsidRDefault="003435F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3435FA" w:rsidRPr="0019153D" w:rsidRDefault="003435F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44" w:type="dxa"/>
          </w:tcPr>
          <w:p w:rsidR="003435FA" w:rsidRPr="003435FA" w:rsidRDefault="003435FA" w:rsidP="003435F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435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 тематики совместных мероприятий с семьями учащихся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0" w:type="dxa"/>
          </w:tcPr>
          <w:p w:rsidR="003435FA" w:rsidRDefault="00803FF0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 №308</w:t>
            </w:r>
          </w:p>
        </w:tc>
        <w:tc>
          <w:tcPr>
            <w:tcW w:w="2437" w:type="dxa"/>
          </w:tcPr>
          <w:p w:rsidR="003435FA" w:rsidRPr="003435FA" w:rsidRDefault="003435FA" w:rsidP="003435FA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 начальных классов</w:t>
            </w:r>
            <w:r w:rsidR="003951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435FA" w:rsidRDefault="003435F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A3A" w:rsidTr="009A3D77">
        <w:trPr>
          <w:trHeight w:val="70"/>
        </w:trPr>
        <w:tc>
          <w:tcPr>
            <w:tcW w:w="2674" w:type="dxa"/>
            <w:vMerge w:val="restart"/>
          </w:tcPr>
          <w:p w:rsidR="00F01A3A" w:rsidRDefault="00F01A3A" w:rsidP="003951F2">
            <w:pPr>
              <w:spacing w:before="90" w:after="9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 Реализация   </w:t>
            </w:r>
          </w:p>
          <w:p w:rsidR="00F01A3A" w:rsidRDefault="00F01A3A" w:rsidP="003951F2">
            <w:pPr>
              <w:spacing w:before="90" w:after="9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проекта.</w:t>
            </w:r>
          </w:p>
          <w:p w:rsidR="00F01A3A" w:rsidRDefault="00F01A3A" w:rsidP="003951F2">
            <w:pPr>
              <w:spacing w:before="90" w:after="9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1A3A" w:rsidRDefault="00F01A3A" w:rsidP="003951F2">
            <w:pPr>
              <w:spacing w:before="90" w:after="9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1A3A" w:rsidRDefault="00F01A3A" w:rsidP="003951F2">
            <w:pPr>
              <w:spacing w:before="90" w:after="9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1A3A" w:rsidRDefault="00F01A3A" w:rsidP="00803FF0">
            <w:pPr>
              <w:tabs>
                <w:tab w:val="left" w:pos="840"/>
              </w:tabs>
              <w:spacing w:before="90" w:after="9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1A3A" w:rsidRDefault="00F01A3A" w:rsidP="00803FF0">
            <w:pPr>
              <w:tabs>
                <w:tab w:val="left" w:pos="840"/>
              </w:tabs>
              <w:spacing w:before="90" w:after="9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1A3A" w:rsidRDefault="00F01A3A" w:rsidP="00803FF0">
            <w:pPr>
              <w:tabs>
                <w:tab w:val="left" w:pos="840"/>
              </w:tabs>
              <w:spacing w:before="90" w:after="9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1A3A" w:rsidRDefault="00F01A3A" w:rsidP="00803FF0">
            <w:pPr>
              <w:tabs>
                <w:tab w:val="left" w:pos="840"/>
              </w:tabs>
              <w:spacing w:before="90" w:after="9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1A3A" w:rsidRDefault="00F01A3A" w:rsidP="00803FF0">
            <w:pPr>
              <w:tabs>
                <w:tab w:val="left" w:pos="840"/>
              </w:tabs>
              <w:spacing w:before="90" w:after="9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9" w:type="dxa"/>
          </w:tcPr>
          <w:p w:rsidR="00F01A3A" w:rsidRDefault="00F01A3A" w:rsidP="00A27292">
            <w:pPr>
              <w:spacing w:before="90" w:after="9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1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Открытие проекта</w:t>
            </w:r>
          </w:p>
          <w:p w:rsidR="00F01A3A" w:rsidRPr="009A3D77" w:rsidRDefault="00F01A3A" w:rsidP="009A3D77">
            <w:pPr>
              <w:spacing w:before="90" w:after="9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3951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и семья – верные друзья»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2" w:type="dxa"/>
          </w:tcPr>
          <w:p w:rsidR="00F01A3A" w:rsidRDefault="00F01A3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марта.</w:t>
            </w:r>
          </w:p>
          <w:p w:rsidR="00F01A3A" w:rsidRDefault="00F01A3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A3A" w:rsidRDefault="00F01A3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A3A" w:rsidRPr="0019153D" w:rsidRDefault="00F01A3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F01A3A" w:rsidRDefault="00F01A3A" w:rsidP="003951F2">
            <w:pPr>
              <w:spacing w:before="90" w:after="9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Торжественное мероприятие для родителей и учащихся начальных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классов.</w:t>
            </w:r>
          </w:p>
          <w:p w:rsidR="00F01A3A" w:rsidRDefault="00F01A3A" w:rsidP="003951F2">
            <w:pPr>
              <w:spacing w:before="90" w:after="9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1A3A" w:rsidRPr="003435FA" w:rsidRDefault="00F01A3A" w:rsidP="00803FF0">
            <w:pPr>
              <w:spacing w:before="90" w:after="9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F01A3A" w:rsidRDefault="00F01A3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Актовый зал</w:t>
            </w:r>
          </w:p>
          <w:p w:rsidR="00F01A3A" w:rsidRDefault="00F01A3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A3A" w:rsidRDefault="00F01A3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A3A" w:rsidRDefault="00F01A3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</w:tcPr>
          <w:p w:rsidR="00F01A3A" w:rsidRDefault="00F01A3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Савчук Л.В.</w:t>
            </w:r>
          </w:p>
          <w:p w:rsidR="00F01A3A" w:rsidRDefault="00F01A3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A3A" w:rsidRDefault="00F01A3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1A3A" w:rsidRDefault="00F01A3A" w:rsidP="00803FF0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1A3A" w:rsidTr="009A3D77">
        <w:trPr>
          <w:trHeight w:val="1828"/>
        </w:trPr>
        <w:tc>
          <w:tcPr>
            <w:tcW w:w="2674" w:type="dxa"/>
            <w:vMerge/>
          </w:tcPr>
          <w:p w:rsidR="00F01A3A" w:rsidRDefault="00F01A3A" w:rsidP="00803FF0">
            <w:pPr>
              <w:tabs>
                <w:tab w:val="left" w:pos="840"/>
              </w:tabs>
              <w:spacing w:before="90" w:after="9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F01A3A" w:rsidRDefault="00F01A3A" w:rsidP="00A27292">
            <w:pPr>
              <w:spacing w:before="90" w:after="9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Мероприятие</w:t>
            </w:r>
          </w:p>
          <w:p w:rsidR="00F01A3A" w:rsidRPr="003951F2" w:rsidRDefault="00F01A3A" w:rsidP="00A27292">
            <w:pPr>
              <w:spacing w:before="90" w:after="9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1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«Мамин праздник»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2" w:type="dxa"/>
          </w:tcPr>
          <w:p w:rsidR="00F01A3A" w:rsidRDefault="00F01A3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марта.</w:t>
            </w:r>
          </w:p>
        </w:tc>
        <w:tc>
          <w:tcPr>
            <w:tcW w:w="2444" w:type="dxa"/>
          </w:tcPr>
          <w:p w:rsidR="00F01A3A" w:rsidRDefault="00F01A3A" w:rsidP="00021BBF">
            <w:pPr>
              <w:spacing w:before="90" w:after="9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1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мам и бабушек учащихся начальных классов.</w:t>
            </w:r>
          </w:p>
        </w:tc>
        <w:tc>
          <w:tcPr>
            <w:tcW w:w="2420" w:type="dxa"/>
          </w:tcPr>
          <w:p w:rsidR="00F01A3A" w:rsidRDefault="00F01A3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437" w:type="dxa"/>
          </w:tcPr>
          <w:p w:rsidR="00F01A3A" w:rsidRDefault="00F01A3A" w:rsidP="00021BBF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Мордакина Г.В.</w:t>
            </w:r>
          </w:p>
          <w:p w:rsidR="00F01A3A" w:rsidRDefault="00F01A3A" w:rsidP="00021BBF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Мокшина Е.Л.</w:t>
            </w:r>
          </w:p>
        </w:tc>
      </w:tr>
      <w:tr w:rsidR="00F01A3A" w:rsidTr="007B31D5">
        <w:trPr>
          <w:trHeight w:val="663"/>
        </w:trPr>
        <w:tc>
          <w:tcPr>
            <w:tcW w:w="2674" w:type="dxa"/>
            <w:vMerge/>
          </w:tcPr>
          <w:p w:rsidR="00F01A3A" w:rsidRPr="009A3D77" w:rsidRDefault="00F01A3A" w:rsidP="00803FF0">
            <w:pPr>
              <w:tabs>
                <w:tab w:val="left" w:pos="840"/>
              </w:tabs>
              <w:spacing w:before="90" w:after="90" w:line="360" w:lineRule="auto"/>
            </w:pPr>
          </w:p>
        </w:tc>
        <w:tc>
          <w:tcPr>
            <w:tcW w:w="2419" w:type="dxa"/>
            <w:tcBorders>
              <w:top w:val="nil"/>
            </w:tcBorders>
          </w:tcPr>
          <w:p w:rsidR="00F01A3A" w:rsidRDefault="00F01A3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1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ассный час «Наша дружная семья».</w:t>
            </w:r>
          </w:p>
        </w:tc>
        <w:tc>
          <w:tcPr>
            <w:tcW w:w="2392" w:type="dxa"/>
            <w:tcBorders>
              <w:top w:val="nil"/>
            </w:tcBorders>
          </w:tcPr>
          <w:p w:rsidR="00F01A3A" w:rsidRPr="0019153D" w:rsidRDefault="00F01A3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марта.</w:t>
            </w:r>
          </w:p>
        </w:tc>
        <w:tc>
          <w:tcPr>
            <w:tcW w:w="2444" w:type="dxa"/>
            <w:tcBorders>
              <w:top w:val="nil"/>
            </w:tcBorders>
          </w:tcPr>
          <w:p w:rsidR="00F01A3A" w:rsidRPr="003435FA" w:rsidRDefault="00F01A3A" w:rsidP="00803FF0">
            <w:pPr>
              <w:spacing w:before="90" w:after="9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Классный час с привлечением родителей.</w:t>
            </w:r>
          </w:p>
        </w:tc>
        <w:tc>
          <w:tcPr>
            <w:tcW w:w="2420" w:type="dxa"/>
            <w:tcBorders>
              <w:top w:val="nil"/>
            </w:tcBorders>
          </w:tcPr>
          <w:p w:rsidR="00F01A3A" w:rsidRDefault="00F01A3A" w:rsidP="00803FF0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кабинеты начальных классов</w:t>
            </w:r>
          </w:p>
        </w:tc>
        <w:tc>
          <w:tcPr>
            <w:tcW w:w="2437" w:type="dxa"/>
            <w:tcBorders>
              <w:top w:val="nil"/>
            </w:tcBorders>
          </w:tcPr>
          <w:p w:rsidR="00F01A3A" w:rsidRDefault="00F01A3A" w:rsidP="00803FF0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 и воспитатели</w:t>
            </w:r>
          </w:p>
          <w:p w:rsidR="00F01A3A" w:rsidRDefault="00F01A3A" w:rsidP="00803FF0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начальных классов.</w:t>
            </w:r>
          </w:p>
        </w:tc>
      </w:tr>
      <w:tr w:rsidR="00F01A3A" w:rsidTr="007B31D5">
        <w:trPr>
          <w:trHeight w:val="525"/>
        </w:trPr>
        <w:tc>
          <w:tcPr>
            <w:tcW w:w="2674" w:type="dxa"/>
            <w:vMerge/>
          </w:tcPr>
          <w:p w:rsidR="00F01A3A" w:rsidRDefault="00F01A3A" w:rsidP="00803FF0">
            <w:pPr>
              <w:tabs>
                <w:tab w:val="left" w:pos="840"/>
              </w:tabs>
              <w:spacing w:before="90" w:after="9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F01A3A" w:rsidRDefault="00F01A3A" w:rsidP="00021BBF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1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Родительское собрание «Детей не надо воспитывать, с детьми надо дружить»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2" w:type="dxa"/>
          </w:tcPr>
          <w:p w:rsidR="00F01A3A" w:rsidRPr="0019153D" w:rsidRDefault="00F01A3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марта.</w:t>
            </w:r>
          </w:p>
        </w:tc>
        <w:tc>
          <w:tcPr>
            <w:tcW w:w="2444" w:type="dxa"/>
          </w:tcPr>
          <w:p w:rsidR="00F01A3A" w:rsidRPr="003435FA" w:rsidRDefault="00F01A3A" w:rsidP="00803FF0">
            <w:pPr>
              <w:spacing w:before="90" w:after="9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Родительское собрание совместно с детьми.</w:t>
            </w:r>
          </w:p>
        </w:tc>
        <w:tc>
          <w:tcPr>
            <w:tcW w:w="2420" w:type="dxa"/>
          </w:tcPr>
          <w:p w:rsidR="00F01A3A" w:rsidRDefault="00F01A3A" w:rsidP="00803FF0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кабинеты начальных классов</w:t>
            </w:r>
          </w:p>
        </w:tc>
        <w:tc>
          <w:tcPr>
            <w:tcW w:w="2437" w:type="dxa"/>
          </w:tcPr>
          <w:p w:rsidR="00F01A3A" w:rsidRDefault="00F01A3A" w:rsidP="00803FF0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 начальных классов.</w:t>
            </w:r>
          </w:p>
        </w:tc>
      </w:tr>
      <w:tr w:rsidR="00F01A3A" w:rsidTr="007B31D5">
        <w:trPr>
          <w:trHeight w:val="318"/>
        </w:trPr>
        <w:tc>
          <w:tcPr>
            <w:tcW w:w="2674" w:type="dxa"/>
            <w:vMerge/>
          </w:tcPr>
          <w:p w:rsidR="00F01A3A" w:rsidRDefault="00F01A3A" w:rsidP="00803FF0">
            <w:pPr>
              <w:tabs>
                <w:tab w:val="left" w:pos="840"/>
              </w:tabs>
              <w:spacing w:before="90" w:after="9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F01A3A" w:rsidRDefault="00F01A3A" w:rsidP="00021BBF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«Посиделки с друзьями».</w:t>
            </w:r>
          </w:p>
        </w:tc>
        <w:tc>
          <w:tcPr>
            <w:tcW w:w="2392" w:type="dxa"/>
          </w:tcPr>
          <w:p w:rsidR="00F01A3A" w:rsidRPr="0019153D" w:rsidRDefault="00F01A3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апреля.</w:t>
            </w:r>
          </w:p>
        </w:tc>
        <w:tc>
          <w:tcPr>
            <w:tcW w:w="2444" w:type="dxa"/>
          </w:tcPr>
          <w:p w:rsidR="00F01A3A" w:rsidRPr="003951F2" w:rsidRDefault="00F01A3A" w:rsidP="00803FF0">
            <w:pPr>
              <w:spacing w:before="90" w:after="9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1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</w:p>
          <w:p w:rsidR="00F01A3A" w:rsidRPr="00803FF0" w:rsidRDefault="00F01A3A" w:rsidP="00803FF0">
            <w:pPr>
              <w:spacing w:before="90" w:after="9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проводится совместно с родителями.</w:t>
            </w:r>
          </w:p>
        </w:tc>
        <w:tc>
          <w:tcPr>
            <w:tcW w:w="2420" w:type="dxa"/>
          </w:tcPr>
          <w:p w:rsidR="00F01A3A" w:rsidRDefault="00F01A3A" w:rsidP="00803FF0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кабинеты начальных классов</w:t>
            </w:r>
          </w:p>
        </w:tc>
        <w:tc>
          <w:tcPr>
            <w:tcW w:w="2437" w:type="dxa"/>
          </w:tcPr>
          <w:p w:rsidR="00F01A3A" w:rsidRDefault="00F01A3A" w:rsidP="00803FF0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Иванникова О.А.</w:t>
            </w:r>
          </w:p>
          <w:p w:rsidR="00F01A3A" w:rsidRDefault="00F01A3A" w:rsidP="00803FF0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Кичигина Т.Л.</w:t>
            </w:r>
          </w:p>
        </w:tc>
      </w:tr>
      <w:tr w:rsidR="00F01A3A" w:rsidTr="007B31D5">
        <w:trPr>
          <w:trHeight w:val="780"/>
        </w:trPr>
        <w:tc>
          <w:tcPr>
            <w:tcW w:w="2674" w:type="dxa"/>
            <w:vMerge/>
          </w:tcPr>
          <w:p w:rsidR="00F01A3A" w:rsidRDefault="00F01A3A" w:rsidP="00803FF0">
            <w:pPr>
              <w:tabs>
                <w:tab w:val="left" w:pos="840"/>
              </w:tabs>
              <w:spacing w:before="90" w:after="9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F01A3A" w:rsidRPr="003951F2" w:rsidRDefault="00F01A3A" w:rsidP="00021BBF">
            <w:pPr>
              <w:spacing w:before="90" w:after="9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1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Спортивное мероприятие «Школа и семья </w:t>
            </w:r>
            <w:proofErr w:type="gramStart"/>
            <w:r w:rsidRPr="003951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–в</w:t>
            </w:r>
            <w:proofErr w:type="gramEnd"/>
            <w:r w:rsidRPr="003951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ерные друзья»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01A3A" w:rsidRDefault="00F01A3A" w:rsidP="00A27292">
            <w:pPr>
              <w:spacing w:before="90" w:after="9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F01A3A" w:rsidRPr="00803FF0" w:rsidRDefault="00F01A3A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апреля.</w:t>
            </w:r>
          </w:p>
        </w:tc>
        <w:tc>
          <w:tcPr>
            <w:tcW w:w="2444" w:type="dxa"/>
          </w:tcPr>
          <w:p w:rsidR="00F01A3A" w:rsidRDefault="00F01A3A" w:rsidP="00803FF0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1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Спортивные соревнования между родителями, детьми, классными руководителями и воспитателями.</w:t>
            </w:r>
          </w:p>
          <w:p w:rsidR="00F01A3A" w:rsidRDefault="00F01A3A" w:rsidP="00803FF0">
            <w:pPr>
              <w:spacing w:before="90" w:after="9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F01A3A" w:rsidRPr="00803FF0" w:rsidRDefault="00F01A3A" w:rsidP="00803FF0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437" w:type="dxa"/>
          </w:tcPr>
          <w:p w:rsidR="00F01A3A" w:rsidRPr="00803FF0" w:rsidRDefault="00F01A3A" w:rsidP="00780C41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F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Рыбкина Л.С.</w:t>
            </w:r>
          </w:p>
          <w:p w:rsidR="00F01A3A" w:rsidRDefault="00F01A3A" w:rsidP="00780C41">
            <w:pPr>
              <w:spacing w:before="90" w:after="9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F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 начальных классов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A3D77" w:rsidTr="009A3D77">
        <w:trPr>
          <w:trHeight w:val="1530"/>
        </w:trPr>
        <w:tc>
          <w:tcPr>
            <w:tcW w:w="2674" w:type="dxa"/>
          </w:tcPr>
          <w:p w:rsidR="009A3D77" w:rsidRDefault="009A3D77" w:rsidP="009A3D77">
            <w:pPr>
              <w:tabs>
                <w:tab w:val="left" w:pos="840"/>
              </w:tabs>
              <w:spacing w:before="90" w:after="9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3.Заключительный      </w:t>
            </w:r>
          </w:p>
          <w:p w:rsidR="009A3D77" w:rsidRDefault="009A3D77" w:rsidP="009A3D77">
            <w:pPr>
              <w:tabs>
                <w:tab w:val="left" w:pos="840"/>
              </w:tabs>
              <w:spacing w:before="90" w:after="9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этап.  </w:t>
            </w:r>
          </w:p>
        </w:tc>
        <w:tc>
          <w:tcPr>
            <w:tcW w:w="2419" w:type="dxa"/>
          </w:tcPr>
          <w:p w:rsidR="009A3D77" w:rsidRDefault="009A3D77" w:rsidP="00780C4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Подведение итогов проекта «Школа и семья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ерные друзья».</w:t>
            </w:r>
          </w:p>
          <w:p w:rsidR="009A3D77" w:rsidRDefault="009A3D77" w:rsidP="00A27292">
            <w:pPr>
              <w:spacing w:before="90" w:after="9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</w:tcPr>
          <w:p w:rsidR="009A3D77" w:rsidRPr="00803FF0" w:rsidRDefault="009A3D77" w:rsidP="00A27292">
            <w:pPr>
              <w:spacing w:before="90" w:after="9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апреля.</w:t>
            </w:r>
          </w:p>
        </w:tc>
        <w:tc>
          <w:tcPr>
            <w:tcW w:w="2444" w:type="dxa"/>
          </w:tcPr>
          <w:p w:rsidR="009A3D77" w:rsidRPr="003951F2" w:rsidRDefault="009A3D77" w:rsidP="00780C41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Презентация проекта, награждение активных участников.</w:t>
            </w:r>
          </w:p>
        </w:tc>
        <w:tc>
          <w:tcPr>
            <w:tcW w:w="2420" w:type="dxa"/>
          </w:tcPr>
          <w:p w:rsidR="009A3D77" w:rsidRPr="00803FF0" w:rsidRDefault="009A3D77" w:rsidP="00803FF0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437" w:type="dxa"/>
          </w:tcPr>
          <w:p w:rsidR="009A3D77" w:rsidRPr="00803FF0" w:rsidRDefault="009A3D77" w:rsidP="00803FF0">
            <w:pPr>
              <w:spacing w:before="90" w:after="9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Савчук Л.В.</w:t>
            </w:r>
          </w:p>
        </w:tc>
      </w:tr>
    </w:tbl>
    <w:p w:rsidR="003106FD" w:rsidRPr="003106FD" w:rsidRDefault="003106FD" w:rsidP="00514FD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106FD" w:rsidRPr="003106FD" w:rsidSect="00B2728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D40"/>
    <w:multiLevelType w:val="multilevel"/>
    <w:tmpl w:val="0B08A4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9274C"/>
    <w:multiLevelType w:val="hybridMultilevel"/>
    <w:tmpl w:val="6B10C5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C40D2F"/>
    <w:multiLevelType w:val="hybridMultilevel"/>
    <w:tmpl w:val="E7AAF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30688"/>
    <w:multiLevelType w:val="hybridMultilevel"/>
    <w:tmpl w:val="70A4D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05D0B"/>
    <w:multiLevelType w:val="multilevel"/>
    <w:tmpl w:val="8A6C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F3453"/>
    <w:multiLevelType w:val="multilevel"/>
    <w:tmpl w:val="0548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A5CFB"/>
    <w:multiLevelType w:val="multilevel"/>
    <w:tmpl w:val="ABD0B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40999"/>
    <w:multiLevelType w:val="multilevel"/>
    <w:tmpl w:val="CCE2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86F1E"/>
    <w:multiLevelType w:val="hybridMultilevel"/>
    <w:tmpl w:val="66DC7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16F50"/>
    <w:multiLevelType w:val="hybridMultilevel"/>
    <w:tmpl w:val="34D63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92729"/>
    <w:multiLevelType w:val="hybridMultilevel"/>
    <w:tmpl w:val="202A3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C39D0"/>
    <w:multiLevelType w:val="hybridMultilevel"/>
    <w:tmpl w:val="4252C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AE"/>
    <w:rsid w:val="00021BBF"/>
    <w:rsid w:val="00062F7A"/>
    <w:rsid w:val="000749C7"/>
    <w:rsid w:val="00082652"/>
    <w:rsid w:val="0011370F"/>
    <w:rsid w:val="0019153D"/>
    <w:rsid w:val="001B408C"/>
    <w:rsid w:val="0021316B"/>
    <w:rsid w:val="002155BD"/>
    <w:rsid w:val="002208AB"/>
    <w:rsid w:val="002358A6"/>
    <w:rsid w:val="002C4D79"/>
    <w:rsid w:val="002D6456"/>
    <w:rsid w:val="003106FD"/>
    <w:rsid w:val="003227ED"/>
    <w:rsid w:val="003435FA"/>
    <w:rsid w:val="00360366"/>
    <w:rsid w:val="003951F2"/>
    <w:rsid w:val="00395C4F"/>
    <w:rsid w:val="003965BF"/>
    <w:rsid w:val="003A1296"/>
    <w:rsid w:val="003A324C"/>
    <w:rsid w:val="003C6A0A"/>
    <w:rsid w:val="003E5A3B"/>
    <w:rsid w:val="003E7273"/>
    <w:rsid w:val="00412614"/>
    <w:rsid w:val="00456A4D"/>
    <w:rsid w:val="004961AD"/>
    <w:rsid w:val="004E0087"/>
    <w:rsid w:val="005029C9"/>
    <w:rsid w:val="00514FD3"/>
    <w:rsid w:val="00522489"/>
    <w:rsid w:val="0057648C"/>
    <w:rsid w:val="00584D50"/>
    <w:rsid w:val="00617775"/>
    <w:rsid w:val="006225DE"/>
    <w:rsid w:val="0066496D"/>
    <w:rsid w:val="00780C41"/>
    <w:rsid w:val="007B5D0C"/>
    <w:rsid w:val="007C03DD"/>
    <w:rsid w:val="007F396F"/>
    <w:rsid w:val="00803FF0"/>
    <w:rsid w:val="0082319F"/>
    <w:rsid w:val="00825C07"/>
    <w:rsid w:val="008A4BD6"/>
    <w:rsid w:val="009056F9"/>
    <w:rsid w:val="00911150"/>
    <w:rsid w:val="00973D43"/>
    <w:rsid w:val="009A3D77"/>
    <w:rsid w:val="009E1358"/>
    <w:rsid w:val="00A028F2"/>
    <w:rsid w:val="00A27292"/>
    <w:rsid w:val="00A37385"/>
    <w:rsid w:val="00A5195E"/>
    <w:rsid w:val="00A53E73"/>
    <w:rsid w:val="00AA06F5"/>
    <w:rsid w:val="00AF13B5"/>
    <w:rsid w:val="00B2728D"/>
    <w:rsid w:val="00B712CF"/>
    <w:rsid w:val="00B96A39"/>
    <w:rsid w:val="00BD5239"/>
    <w:rsid w:val="00C032AC"/>
    <w:rsid w:val="00C04D01"/>
    <w:rsid w:val="00C11D28"/>
    <w:rsid w:val="00C47629"/>
    <w:rsid w:val="00C75447"/>
    <w:rsid w:val="00C84198"/>
    <w:rsid w:val="00CF7AA1"/>
    <w:rsid w:val="00D421AE"/>
    <w:rsid w:val="00D633FB"/>
    <w:rsid w:val="00D84681"/>
    <w:rsid w:val="00D91298"/>
    <w:rsid w:val="00DC486F"/>
    <w:rsid w:val="00DD7514"/>
    <w:rsid w:val="00E32186"/>
    <w:rsid w:val="00F01A3A"/>
    <w:rsid w:val="00F2681F"/>
    <w:rsid w:val="00F5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1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370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3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C4F"/>
    <w:pPr>
      <w:ind w:left="720"/>
      <w:contextualSpacing/>
    </w:pPr>
  </w:style>
  <w:style w:type="table" w:styleId="a4">
    <w:name w:val="Table Grid"/>
    <w:basedOn w:val="a1"/>
    <w:uiPriority w:val="59"/>
    <w:rsid w:val="00A2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965B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191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19153D"/>
  </w:style>
  <w:style w:type="paragraph" w:styleId="a6">
    <w:name w:val="Balloon Text"/>
    <w:basedOn w:val="a"/>
    <w:link w:val="a7"/>
    <w:uiPriority w:val="99"/>
    <w:semiHidden/>
    <w:unhideWhenUsed/>
    <w:rsid w:val="00C8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198"/>
    <w:rPr>
      <w:rFonts w:ascii="Tahoma" w:eastAsia="Calibri" w:hAnsi="Tahoma" w:cs="Tahoma"/>
      <w:sz w:val="16"/>
      <w:szCs w:val="16"/>
    </w:rPr>
  </w:style>
  <w:style w:type="paragraph" w:customStyle="1" w:styleId="c21">
    <w:name w:val="c21"/>
    <w:basedOn w:val="a"/>
    <w:rsid w:val="00C84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456"/>
  </w:style>
  <w:style w:type="character" w:styleId="a8">
    <w:name w:val="Hyperlink"/>
    <w:basedOn w:val="a0"/>
    <w:uiPriority w:val="99"/>
    <w:semiHidden/>
    <w:unhideWhenUsed/>
    <w:rsid w:val="002D64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3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1137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13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1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370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3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C4F"/>
    <w:pPr>
      <w:ind w:left="720"/>
      <w:contextualSpacing/>
    </w:pPr>
  </w:style>
  <w:style w:type="table" w:styleId="a4">
    <w:name w:val="Table Grid"/>
    <w:basedOn w:val="a1"/>
    <w:uiPriority w:val="59"/>
    <w:rsid w:val="00A2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965B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191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19153D"/>
  </w:style>
  <w:style w:type="paragraph" w:styleId="a6">
    <w:name w:val="Balloon Text"/>
    <w:basedOn w:val="a"/>
    <w:link w:val="a7"/>
    <w:uiPriority w:val="99"/>
    <w:semiHidden/>
    <w:unhideWhenUsed/>
    <w:rsid w:val="00C8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198"/>
    <w:rPr>
      <w:rFonts w:ascii="Tahoma" w:eastAsia="Calibri" w:hAnsi="Tahoma" w:cs="Tahoma"/>
      <w:sz w:val="16"/>
      <w:szCs w:val="16"/>
    </w:rPr>
  </w:style>
  <w:style w:type="paragraph" w:customStyle="1" w:styleId="c21">
    <w:name w:val="c21"/>
    <w:basedOn w:val="a"/>
    <w:rsid w:val="00C84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456"/>
  </w:style>
  <w:style w:type="character" w:styleId="a8">
    <w:name w:val="Hyperlink"/>
    <w:basedOn w:val="a0"/>
    <w:uiPriority w:val="99"/>
    <w:semiHidden/>
    <w:unhideWhenUsed/>
    <w:rsid w:val="002D64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3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1137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13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36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659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25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992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9B0C-B3FA-4C21-AB6C-2316F266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64</cp:revision>
  <dcterms:created xsi:type="dcterms:W3CDTF">2015-02-05T04:55:00Z</dcterms:created>
  <dcterms:modified xsi:type="dcterms:W3CDTF">2016-11-07T12:45:00Z</dcterms:modified>
</cp:coreProperties>
</file>